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474C6" w14:textId="43C0A176" w:rsidR="00945E20" w:rsidRDefault="00945E20" w:rsidP="00945E20">
      <w:pPr>
        <w:overflowPunct/>
        <w:autoSpaceDE/>
        <w:adjustRightInd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Docket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caps/>
          <w:sz w:val="24"/>
          <w:szCs w:val="24"/>
        </w:rPr>
        <w:t xml:space="preserve">No. </w:t>
      </w:r>
      <w:r w:rsidR="00FE1DBD">
        <w:rPr>
          <w:b/>
          <w:bCs/>
          <w:caps/>
          <w:sz w:val="24"/>
          <w:szCs w:val="24"/>
        </w:rPr>
        <w:t>53233</w:t>
      </w:r>
    </w:p>
    <w:p w14:paraId="24B09A1C" w14:textId="77777777" w:rsidR="00945E20" w:rsidRPr="0020603C" w:rsidRDefault="00945E20" w:rsidP="00945E20">
      <w:pPr>
        <w:overflowPunct/>
        <w:autoSpaceDE/>
        <w:adjustRightInd/>
        <w:jc w:val="center"/>
        <w:rPr>
          <w:b/>
          <w:bCs/>
          <w:caps/>
          <w:sz w:val="24"/>
          <w:szCs w:val="24"/>
        </w:rPr>
      </w:pPr>
    </w:p>
    <w:tbl>
      <w:tblPr>
        <w:tblW w:w="9411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720"/>
        <w:gridCol w:w="4011"/>
      </w:tblGrid>
      <w:tr w:rsidR="00945E20" w14:paraId="32F62261" w14:textId="77777777" w:rsidTr="009D306C">
        <w:trPr>
          <w:trHeight w:val="1287"/>
        </w:trPr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61AD7" w14:textId="77777777" w:rsidR="00FE1DBD" w:rsidRDefault="004B1577" w:rsidP="002A6A4D">
            <w:pPr>
              <w:keepNext/>
              <w:overflowPunct/>
              <w:autoSpaceDE/>
              <w:adjustRightInd/>
              <w:rPr>
                <w:rFonts w:ascii="Times New Roman Bold" w:hAnsi="Times New Roman Bold"/>
                <w:b/>
                <w:caps/>
                <w:sz w:val="24"/>
              </w:rPr>
            </w:pPr>
            <w:r w:rsidRPr="004B1577">
              <w:rPr>
                <w:rFonts w:ascii="Times New Roman Bold" w:hAnsi="Times New Roman Bold"/>
                <w:b/>
                <w:caps/>
                <w:sz w:val="24"/>
              </w:rPr>
              <w:t xml:space="preserve">APPLICATION OF </w:t>
            </w:r>
            <w:r w:rsidR="00FE1DBD" w:rsidRPr="00FE1DBD">
              <w:rPr>
                <w:rFonts w:ascii="Times New Roman Bold" w:hAnsi="Times New Roman Bold"/>
                <w:b/>
                <w:caps/>
                <w:sz w:val="24"/>
              </w:rPr>
              <w:t xml:space="preserve">Draupnir Infrastructure Group, Inc. </w:t>
            </w:r>
          </w:p>
          <w:p w14:paraId="2614F745" w14:textId="5578035E" w:rsidR="00945E20" w:rsidRPr="005526FB" w:rsidRDefault="004B1577" w:rsidP="002A6A4D">
            <w:pPr>
              <w:keepNext/>
              <w:overflowPunct/>
              <w:autoSpaceDE/>
              <w:adjustRightInd/>
              <w:rPr>
                <w:rFonts w:ascii="Times New Roman Bold" w:hAnsi="Times New Roman Bold"/>
                <w:b/>
                <w:bCs/>
                <w:caps/>
                <w:sz w:val="24"/>
                <w:szCs w:val="24"/>
              </w:rPr>
            </w:pPr>
            <w:r w:rsidRPr="004B1577">
              <w:rPr>
                <w:rFonts w:ascii="Times New Roman Bold" w:hAnsi="Times New Roman Bold"/>
                <w:b/>
                <w:caps/>
                <w:sz w:val="24"/>
              </w:rPr>
              <w:t>FOR A CERTIFICATE OF OPERATING AUTHORITY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ED668" w14:textId="77777777" w:rsidR="00945E20" w:rsidRDefault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0A53FA13" w14:textId="77777777" w:rsidR="00945E20" w:rsidRDefault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52AD5769" w14:textId="77777777" w:rsidR="00945E20" w:rsidRDefault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7E6BCC33" w14:textId="523D8A79" w:rsidR="00CB2236" w:rsidRDefault="00945E20" w:rsidP="0049256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</w:tc>
        <w:tc>
          <w:tcPr>
            <w:tcW w:w="40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5B8A4" w14:textId="77777777" w:rsidR="00945E20" w:rsidRDefault="00945E20">
            <w:pPr>
              <w:keepNext/>
              <w:overflowPunct/>
              <w:autoSpaceDE/>
              <w:adjustRightInd/>
              <w:spacing w:line="480" w:lineRule="auto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0D0925A7" w14:textId="77777777" w:rsidR="00945E20" w:rsidRDefault="00945E20">
            <w:pPr>
              <w:keepNext/>
              <w:overflowPunct/>
              <w:autoSpaceDE/>
              <w:adjustRightInd/>
              <w:spacing w:line="480" w:lineRule="auto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59D57157" w14:textId="77777777" w:rsidR="0020603C" w:rsidRDefault="0020603C" w:rsidP="00973AE9">
      <w:pPr>
        <w:keepNext/>
        <w:overflowPunct/>
        <w:autoSpaceDE/>
        <w:adjustRightInd/>
        <w:jc w:val="center"/>
        <w:rPr>
          <w:b/>
          <w:caps/>
          <w:sz w:val="24"/>
          <w:szCs w:val="24"/>
        </w:rPr>
      </w:pPr>
    </w:p>
    <w:p w14:paraId="68D77F36" w14:textId="21BFE589" w:rsidR="00973AE9" w:rsidRPr="00973AE9" w:rsidRDefault="00973AE9" w:rsidP="00973AE9">
      <w:pPr>
        <w:keepNext/>
        <w:overflowPunct/>
        <w:autoSpaceDE/>
        <w:adjustRightInd/>
        <w:jc w:val="center"/>
        <w:rPr>
          <w:b/>
          <w:caps/>
          <w:sz w:val="24"/>
          <w:szCs w:val="24"/>
        </w:rPr>
      </w:pPr>
      <w:r w:rsidRPr="00973AE9">
        <w:rPr>
          <w:b/>
          <w:caps/>
          <w:sz w:val="24"/>
          <w:szCs w:val="24"/>
        </w:rPr>
        <w:t xml:space="preserve">Commission Staff’s </w:t>
      </w:r>
      <w:r w:rsidR="00225A17">
        <w:rPr>
          <w:b/>
          <w:caps/>
          <w:sz w:val="24"/>
          <w:szCs w:val="24"/>
        </w:rPr>
        <w:t xml:space="preserve">supplemental </w:t>
      </w:r>
      <w:r w:rsidRPr="00973AE9">
        <w:rPr>
          <w:b/>
          <w:caps/>
          <w:sz w:val="24"/>
          <w:szCs w:val="24"/>
        </w:rPr>
        <w:t>RECOMMENDATION ON</w:t>
      </w:r>
    </w:p>
    <w:p w14:paraId="2E38235E" w14:textId="77777777" w:rsidR="00973AE9" w:rsidRPr="00973AE9" w:rsidRDefault="00973AE9" w:rsidP="00973AE9">
      <w:pPr>
        <w:keepNext/>
        <w:overflowPunct/>
        <w:autoSpaceDE/>
        <w:adjustRightInd/>
        <w:jc w:val="center"/>
        <w:rPr>
          <w:b/>
          <w:caps/>
          <w:sz w:val="24"/>
          <w:szCs w:val="24"/>
        </w:rPr>
      </w:pPr>
      <w:r w:rsidRPr="00973AE9">
        <w:rPr>
          <w:b/>
          <w:caps/>
          <w:sz w:val="24"/>
          <w:szCs w:val="24"/>
        </w:rPr>
        <w:t>sufFICIENCY OF THE APPLICATION</w:t>
      </w:r>
    </w:p>
    <w:p w14:paraId="6F2680BE" w14:textId="77777777" w:rsidR="00FA3DD4" w:rsidRDefault="00FA3DD4" w:rsidP="00FA3DD4">
      <w:pPr>
        <w:keepNext/>
        <w:overflowPunct/>
        <w:autoSpaceDE/>
        <w:adjustRightInd/>
        <w:jc w:val="center"/>
        <w:rPr>
          <w:b/>
          <w:caps/>
          <w:sz w:val="22"/>
          <w:szCs w:val="22"/>
        </w:rPr>
      </w:pPr>
    </w:p>
    <w:p w14:paraId="0D54EE5F" w14:textId="12E84E47" w:rsidR="0081666F" w:rsidRDefault="0074716D" w:rsidP="0081666F">
      <w:pPr>
        <w:pStyle w:val="ListBullet"/>
        <w:numPr>
          <w:ilvl w:val="0"/>
          <w:numId w:val="0"/>
        </w:numPr>
        <w:spacing w:line="360" w:lineRule="auto"/>
        <w:ind w:firstLine="720"/>
        <w:contextualSpacing w:val="0"/>
        <w:rPr>
          <w:rFonts w:ascii="Times New Roman" w:hAnsi="Times New Roman"/>
        </w:rPr>
      </w:pPr>
      <w:r w:rsidRPr="00CA4998">
        <w:rPr>
          <w:szCs w:val="24"/>
        </w:rPr>
        <w:t xml:space="preserve">On </w:t>
      </w:r>
      <w:r w:rsidR="00FE1DBD">
        <w:rPr>
          <w:rFonts w:ascii="Times New Roman" w:hAnsi="Times New Roman"/>
        </w:rPr>
        <w:t>February 15, 2022</w:t>
      </w:r>
      <w:r w:rsidR="009D306C">
        <w:t xml:space="preserve">, </w:t>
      </w:r>
      <w:proofErr w:type="spellStart"/>
      <w:r w:rsidR="00FE1DBD" w:rsidRPr="00FE1DBD">
        <w:t>Draupnir</w:t>
      </w:r>
      <w:proofErr w:type="spellEnd"/>
      <w:r w:rsidR="00FE1DBD" w:rsidRPr="00FE1DBD">
        <w:t xml:space="preserve"> Infrastructure Group, Inc. </w:t>
      </w:r>
      <w:r w:rsidR="009D306C">
        <w:t>(</w:t>
      </w:r>
      <w:proofErr w:type="spellStart"/>
      <w:r w:rsidR="00FE1DBD">
        <w:t>Draupnir</w:t>
      </w:r>
      <w:proofErr w:type="spellEnd"/>
      <w:r w:rsidR="00EA2454" w:rsidRPr="00EA2454">
        <w:rPr>
          <w:szCs w:val="24"/>
        </w:rPr>
        <w:t>)</w:t>
      </w:r>
      <w:r w:rsidR="00EA2454">
        <w:rPr>
          <w:i/>
        </w:rPr>
        <w:t xml:space="preserve"> </w:t>
      </w:r>
      <w:r w:rsidR="0081254B">
        <w:rPr>
          <w:color w:val="000000"/>
          <w:szCs w:val="24"/>
        </w:rPr>
        <w:t xml:space="preserve">filed </w:t>
      </w:r>
      <w:r w:rsidR="00EA2454" w:rsidRPr="0002244B">
        <w:rPr>
          <w:rFonts w:ascii="Times New Roman" w:hAnsi="Times New Roman"/>
          <w:szCs w:val="24"/>
        </w:rPr>
        <w:t xml:space="preserve">an application for approval of </w:t>
      </w:r>
      <w:r w:rsidR="00853967">
        <w:rPr>
          <w:rFonts w:ascii="Times New Roman" w:hAnsi="Times New Roman"/>
          <w:szCs w:val="24"/>
        </w:rPr>
        <w:t xml:space="preserve">a </w:t>
      </w:r>
      <w:r w:rsidR="0099777F">
        <w:rPr>
          <w:szCs w:val="24"/>
        </w:rPr>
        <w:t>certificate of operating authority (COA)</w:t>
      </w:r>
      <w:r w:rsidR="00EA2454" w:rsidRPr="0002244B">
        <w:rPr>
          <w:rFonts w:ascii="Times New Roman" w:hAnsi="Times New Roman"/>
          <w:szCs w:val="24"/>
        </w:rPr>
        <w:t xml:space="preserve">, pursuant to </w:t>
      </w:r>
      <w:r w:rsidR="00EA2454" w:rsidRPr="0002244B">
        <w:rPr>
          <w:rFonts w:ascii="Times New Roman" w:hAnsi="Times New Roman"/>
        </w:rPr>
        <w:t>Public Utility Regulatory Act, Tex</w:t>
      </w:r>
      <w:r w:rsidR="00773C24">
        <w:rPr>
          <w:rFonts w:ascii="Times New Roman" w:hAnsi="Times New Roman"/>
        </w:rPr>
        <w:t>.</w:t>
      </w:r>
      <w:r w:rsidR="00EA2454" w:rsidRPr="0002244B">
        <w:rPr>
          <w:rFonts w:ascii="Times New Roman" w:hAnsi="Times New Roman"/>
        </w:rPr>
        <w:t xml:space="preserve"> Util. Code </w:t>
      </w:r>
      <w:r w:rsidR="00F7222B">
        <w:rPr>
          <w:rFonts w:ascii="Times New Roman" w:hAnsi="Times New Roman"/>
        </w:rPr>
        <w:t xml:space="preserve">Ann. </w:t>
      </w:r>
      <w:r w:rsidR="00EA2454" w:rsidRPr="0002244B">
        <w:rPr>
          <w:rFonts w:ascii="Times New Roman" w:hAnsi="Times New Roman"/>
        </w:rPr>
        <w:t>§</w:t>
      </w:r>
      <w:r w:rsidR="00EA2454">
        <w:rPr>
          <w:rFonts w:ascii="Times New Roman" w:hAnsi="Times New Roman"/>
        </w:rPr>
        <w:t>§ </w:t>
      </w:r>
      <w:r w:rsidR="00143CDD">
        <w:rPr>
          <w:rFonts w:ascii="Times New Roman" w:hAnsi="Times New Roman"/>
        </w:rPr>
        <w:t>54.1</w:t>
      </w:r>
      <w:r w:rsidR="00DB4667">
        <w:rPr>
          <w:rFonts w:ascii="Times New Roman" w:hAnsi="Times New Roman"/>
        </w:rPr>
        <w:t>0</w:t>
      </w:r>
      <w:r w:rsidR="00143CDD">
        <w:rPr>
          <w:rFonts w:ascii="Times New Roman" w:hAnsi="Times New Roman"/>
        </w:rPr>
        <w:t>1-</w:t>
      </w:r>
      <w:r w:rsidR="00894A2B">
        <w:rPr>
          <w:rFonts w:ascii="Times New Roman" w:hAnsi="Times New Roman"/>
        </w:rPr>
        <w:t>.1</w:t>
      </w:r>
      <w:r w:rsidR="00DB4667">
        <w:rPr>
          <w:rFonts w:ascii="Times New Roman" w:hAnsi="Times New Roman"/>
        </w:rPr>
        <w:t>11</w:t>
      </w:r>
      <w:r w:rsidR="00F7222B">
        <w:rPr>
          <w:rFonts w:ascii="Times New Roman" w:hAnsi="Times New Roman"/>
        </w:rPr>
        <w:t xml:space="preserve"> </w:t>
      </w:r>
      <w:r w:rsidR="00EA2454" w:rsidRPr="0002244B">
        <w:rPr>
          <w:rFonts w:ascii="Times New Roman" w:hAnsi="Times New Roman"/>
        </w:rPr>
        <w:t>(PURA)</w:t>
      </w:r>
      <w:r w:rsidR="00894A2B">
        <w:rPr>
          <w:rFonts w:ascii="Times New Roman" w:hAnsi="Times New Roman"/>
        </w:rPr>
        <w:t xml:space="preserve"> and 16 Tex</w:t>
      </w:r>
      <w:r w:rsidR="00773C24">
        <w:rPr>
          <w:rFonts w:ascii="Times New Roman" w:hAnsi="Times New Roman"/>
        </w:rPr>
        <w:t>as</w:t>
      </w:r>
      <w:r w:rsidR="00894A2B">
        <w:rPr>
          <w:rFonts w:ascii="Times New Roman" w:hAnsi="Times New Roman"/>
        </w:rPr>
        <w:t xml:space="preserve"> Admin</w:t>
      </w:r>
      <w:r w:rsidR="00773C24">
        <w:rPr>
          <w:rFonts w:ascii="Times New Roman" w:hAnsi="Times New Roman"/>
        </w:rPr>
        <w:t>istrative</w:t>
      </w:r>
      <w:r w:rsidR="00894A2B">
        <w:rPr>
          <w:rFonts w:ascii="Times New Roman" w:hAnsi="Times New Roman"/>
        </w:rPr>
        <w:t xml:space="preserve"> Code </w:t>
      </w:r>
      <w:r w:rsidR="008B7F6A">
        <w:rPr>
          <w:rFonts w:ascii="Times New Roman" w:hAnsi="Times New Roman"/>
        </w:rPr>
        <w:t xml:space="preserve">(TAC) </w:t>
      </w:r>
      <w:r w:rsidR="00894A2B">
        <w:rPr>
          <w:rFonts w:ascii="Times New Roman" w:hAnsi="Times New Roman"/>
        </w:rPr>
        <w:t>§</w:t>
      </w:r>
      <w:r w:rsidR="004B1577">
        <w:rPr>
          <w:rFonts w:ascii="Times New Roman" w:hAnsi="Times New Roman"/>
        </w:rPr>
        <w:t> </w:t>
      </w:r>
      <w:r w:rsidR="00894A2B">
        <w:rPr>
          <w:rFonts w:ascii="Times New Roman" w:hAnsi="Times New Roman"/>
        </w:rPr>
        <w:t>26.111</w:t>
      </w:r>
      <w:r w:rsidR="00EA2454" w:rsidRPr="0002244B">
        <w:rPr>
          <w:rFonts w:ascii="Times New Roman" w:hAnsi="Times New Roman"/>
          <w:szCs w:val="24"/>
        </w:rPr>
        <w:t xml:space="preserve">. </w:t>
      </w:r>
      <w:proofErr w:type="spellStart"/>
      <w:r w:rsidR="00FE1DBD">
        <w:t>Draupnir</w:t>
      </w:r>
      <w:proofErr w:type="spellEnd"/>
      <w:r w:rsidR="00853967">
        <w:rPr>
          <w:szCs w:val="24"/>
        </w:rPr>
        <w:t xml:space="preserve"> f</w:t>
      </w:r>
      <w:r w:rsidR="00945E20">
        <w:rPr>
          <w:szCs w:val="24"/>
        </w:rPr>
        <w:t xml:space="preserve">iled an application requesting </w:t>
      </w:r>
      <w:r w:rsidR="0099777F">
        <w:rPr>
          <w:szCs w:val="24"/>
        </w:rPr>
        <w:t xml:space="preserve">a </w:t>
      </w:r>
      <w:r w:rsidR="00945E20">
        <w:rPr>
          <w:szCs w:val="24"/>
        </w:rPr>
        <w:t xml:space="preserve">COA </w:t>
      </w:r>
      <w:r w:rsidR="00FE1DBD" w:rsidRPr="00FE1DBD">
        <w:rPr>
          <w:szCs w:val="24"/>
        </w:rPr>
        <w:t>to provide facilities-based, data, and resale telecommunication services throughout Texas.</w:t>
      </w:r>
      <w:r w:rsidR="006B6B5B">
        <w:rPr>
          <w:rFonts w:ascii="Times New Roman" w:hAnsi="Times New Roman"/>
          <w:szCs w:val="24"/>
        </w:rPr>
        <w:t xml:space="preserve"> </w:t>
      </w:r>
      <w:proofErr w:type="spellStart"/>
      <w:r w:rsidR="00FE1DBD">
        <w:t>Draupnir</w:t>
      </w:r>
      <w:proofErr w:type="spellEnd"/>
      <w:r w:rsidR="001B201E">
        <w:rPr>
          <w:szCs w:val="24"/>
        </w:rPr>
        <w:t xml:space="preserve"> </w:t>
      </w:r>
      <w:r w:rsidR="00853967">
        <w:rPr>
          <w:szCs w:val="24"/>
        </w:rPr>
        <w:t xml:space="preserve">is requesting </w:t>
      </w:r>
      <w:r w:rsidR="00CB2236">
        <w:rPr>
          <w:szCs w:val="24"/>
        </w:rPr>
        <w:t>a</w:t>
      </w:r>
      <w:r w:rsidR="00853967">
        <w:rPr>
          <w:szCs w:val="24"/>
        </w:rPr>
        <w:t xml:space="preserve"> COA be issued under the name “</w:t>
      </w:r>
      <w:proofErr w:type="spellStart"/>
      <w:r w:rsidR="00FE1DBD" w:rsidRPr="00FE1DBD">
        <w:t>Draupnir</w:t>
      </w:r>
      <w:proofErr w:type="spellEnd"/>
      <w:r w:rsidR="00FE1DBD" w:rsidRPr="00FE1DBD">
        <w:t xml:space="preserve"> Infrastructure Group</w:t>
      </w:r>
      <w:r w:rsidR="004B1577">
        <w:t>, Inc.</w:t>
      </w:r>
      <w:r w:rsidR="00853967">
        <w:rPr>
          <w:szCs w:val="24"/>
        </w:rPr>
        <w:t>”</w:t>
      </w:r>
      <w:r w:rsidR="00225A17">
        <w:rPr>
          <w:szCs w:val="24"/>
        </w:rPr>
        <w:t xml:space="preserve">  </w:t>
      </w:r>
      <w:proofErr w:type="spellStart"/>
      <w:r w:rsidR="00225A17">
        <w:rPr>
          <w:szCs w:val="24"/>
        </w:rPr>
        <w:t>Draupnir</w:t>
      </w:r>
      <w:proofErr w:type="spellEnd"/>
      <w:r w:rsidR="00225A17">
        <w:rPr>
          <w:szCs w:val="24"/>
        </w:rPr>
        <w:t xml:space="preserve"> filed supplemental information on April 4,</w:t>
      </w:r>
      <w:r w:rsidR="0020603C">
        <w:rPr>
          <w:szCs w:val="24"/>
        </w:rPr>
        <w:t xml:space="preserve"> 2022, April</w:t>
      </w:r>
      <w:r w:rsidR="00225A17">
        <w:rPr>
          <w:szCs w:val="24"/>
        </w:rPr>
        <w:t xml:space="preserve"> 20, </w:t>
      </w:r>
      <w:r w:rsidR="0020603C">
        <w:rPr>
          <w:szCs w:val="24"/>
        </w:rPr>
        <w:t xml:space="preserve">2022, </w:t>
      </w:r>
      <w:r w:rsidR="00225A17">
        <w:rPr>
          <w:szCs w:val="24"/>
        </w:rPr>
        <w:t>May 5</w:t>
      </w:r>
      <w:r w:rsidR="0020603C">
        <w:rPr>
          <w:szCs w:val="24"/>
        </w:rPr>
        <w:t xml:space="preserve">, </w:t>
      </w:r>
      <w:proofErr w:type="gramStart"/>
      <w:r w:rsidR="0020603C">
        <w:rPr>
          <w:szCs w:val="24"/>
        </w:rPr>
        <w:t>2022</w:t>
      </w:r>
      <w:proofErr w:type="gramEnd"/>
      <w:r w:rsidR="00225A17">
        <w:rPr>
          <w:szCs w:val="24"/>
        </w:rPr>
        <w:t xml:space="preserve"> and </w:t>
      </w:r>
      <w:r w:rsidR="0020603C">
        <w:rPr>
          <w:szCs w:val="24"/>
        </w:rPr>
        <w:t xml:space="preserve">May </w:t>
      </w:r>
      <w:r w:rsidR="00225A17">
        <w:rPr>
          <w:szCs w:val="24"/>
        </w:rPr>
        <w:t>9, 2022.</w:t>
      </w:r>
    </w:p>
    <w:p w14:paraId="5AA96292" w14:textId="41A6442F" w:rsidR="00973AE9" w:rsidRPr="00973AE9" w:rsidRDefault="00EA2454" w:rsidP="00973AE9">
      <w:pPr>
        <w:spacing w:line="360" w:lineRule="auto"/>
        <w:ind w:firstLine="720"/>
        <w:jc w:val="both"/>
        <w:rPr>
          <w:sz w:val="24"/>
          <w:szCs w:val="24"/>
        </w:rPr>
      </w:pPr>
      <w:r w:rsidRPr="00973AE9">
        <w:rPr>
          <w:sz w:val="24"/>
          <w:szCs w:val="24"/>
        </w:rPr>
        <w:t xml:space="preserve">Order No. </w:t>
      </w:r>
      <w:r w:rsidR="00225A17">
        <w:rPr>
          <w:sz w:val="24"/>
          <w:szCs w:val="24"/>
        </w:rPr>
        <w:t>4</w:t>
      </w:r>
      <w:r w:rsidRPr="00973AE9">
        <w:rPr>
          <w:sz w:val="24"/>
          <w:szCs w:val="24"/>
        </w:rPr>
        <w:t xml:space="preserve">, issued </w:t>
      </w:r>
      <w:r w:rsidR="00F7222B" w:rsidRPr="00973AE9">
        <w:rPr>
          <w:sz w:val="24"/>
          <w:szCs w:val="24"/>
        </w:rPr>
        <w:t xml:space="preserve">on </w:t>
      </w:r>
      <w:r w:rsidR="00225A17">
        <w:rPr>
          <w:sz w:val="24"/>
          <w:szCs w:val="24"/>
        </w:rPr>
        <w:t>March 21</w:t>
      </w:r>
      <w:r w:rsidR="00FE1DBD" w:rsidRPr="00973AE9">
        <w:rPr>
          <w:sz w:val="24"/>
          <w:szCs w:val="24"/>
        </w:rPr>
        <w:t>, 2022</w:t>
      </w:r>
      <w:r w:rsidR="00680F2F" w:rsidRPr="00973AE9">
        <w:rPr>
          <w:sz w:val="24"/>
          <w:szCs w:val="24"/>
        </w:rPr>
        <w:t>,</w:t>
      </w:r>
      <w:r w:rsidR="00973AE9" w:rsidRPr="00973AE9">
        <w:rPr>
          <w:sz w:val="24"/>
          <w:szCs w:val="24"/>
        </w:rPr>
        <w:t xml:space="preserve"> direct</w:t>
      </w:r>
      <w:r w:rsidR="00973AE9">
        <w:rPr>
          <w:sz w:val="24"/>
          <w:szCs w:val="24"/>
        </w:rPr>
        <w:t>ed</w:t>
      </w:r>
      <w:r w:rsidR="00973AE9" w:rsidRPr="00973AE9">
        <w:rPr>
          <w:sz w:val="24"/>
          <w:szCs w:val="24"/>
        </w:rPr>
        <w:t xml:space="preserve"> Staff (Staff) </w:t>
      </w:r>
      <w:r w:rsidR="00CD40D0">
        <w:rPr>
          <w:sz w:val="24"/>
          <w:szCs w:val="24"/>
        </w:rPr>
        <w:t xml:space="preserve">of the </w:t>
      </w:r>
      <w:r w:rsidR="00973AE9" w:rsidRPr="00973AE9">
        <w:rPr>
          <w:sz w:val="24"/>
          <w:szCs w:val="24"/>
        </w:rPr>
        <w:t xml:space="preserve">Public Utility Commission of Texas (Commission) to file a recommendation on the sufficiency of the application by </w:t>
      </w:r>
      <w:r w:rsidR="00973AE9">
        <w:rPr>
          <w:sz w:val="24"/>
          <w:szCs w:val="24"/>
        </w:rPr>
        <w:t>Ma</w:t>
      </w:r>
      <w:r w:rsidR="00225A17">
        <w:rPr>
          <w:sz w:val="24"/>
          <w:szCs w:val="24"/>
        </w:rPr>
        <w:t>y</w:t>
      </w:r>
      <w:r w:rsidR="00973AE9">
        <w:rPr>
          <w:sz w:val="24"/>
          <w:szCs w:val="24"/>
        </w:rPr>
        <w:t> </w:t>
      </w:r>
      <w:r w:rsidR="00225A17">
        <w:rPr>
          <w:sz w:val="24"/>
          <w:szCs w:val="24"/>
        </w:rPr>
        <w:t>11</w:t>
      </w:r>
      <w:r w:rsidR="00973AE9">
        <w:rPr>
          <w:sz w:val="24"/>
          <w:szCs w:val="24"/>
        </w:rPr>
        <w:t>, 2022</w:t>
      </w:r>
      <w:r w:rsidR="00973AE9" w:rsidRPr="00973AE9">
        <w:rPr>
          <w:sz w:val="24"/>
          <w:szCs w:val="24"/>
        </w:rPr>
        <w:t>. Therefore, this pleading is timely filed.</w:t>
      </w:r>
    </w:p>
    <w:p w14:paraId="2F376118" w14:textId="77777777" w:rsidR="00973AE9" w:rsidRPr="00973AE9" w:rsidRDefault="00973AE9" w:rsidP="00973AE9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14:paraId="7A949854" w14:textId="77777777" w:rsidR="00973AE9" w:rsidRPr="00973AE9" w:rsidRDefault="00973AE9" w:rsidP="00973AE9">
      <w:pPr>
        <w:numPr>
          <w:ilvl w:val="0"/>
          <w:numId w:val="10"/>
        </w:numPr>
        <w:overflowPunct/>
        <w:autoSpaceDE/>
        <w:autoSpaceDN/>
        <w:adjustRightInd/>
        <w:spacing w:before="120" w:line="360" w:lineRule="auto"/>
        <w:jc w:val="center"/>
        <w:textAlignment w:val="auto"/>
        <w:rPr>
          <w:b/>
          <w:sz w:val="24"/>
        </w:rPr>
      </w:pPr>
      <w:r w:rsidRPr="00973AE9">
        <w:rPr>
          <w:b/>
          <w:sz w:val="24"/>
        </w:rPr>
        <w:t>RECOMMENDATION ON SUFFICIENCY</w:t>
      </w:r>
    </w:p>
    <w:p w14:paraId="0E1E7789" w14:textId="0127667C" w:rsidR="00225A17" w:rsidRPr="00225A17" w:rsidRDefault="00973AE9" w:rsidP="00225A17">
      <w:pPr>
        <w:spacing w:line="360" w:lineRule="auto"/>
        <w:rPr>
          <w:sz w:val="24"/>
          <w:szCs w:val="24"/>
        </w:rPr>
      </w:pPr>
      <w:r w:rsidRPr="00973AE9">
        <w:rPr>
          <w:sz w:val="24"/>
          <w:szCs w:val="24"/>
        </w:rPr>
        <w:tab/>
      </w:r>
      <w:r w:rsidR="00225A17" w:rsidRPr="00225A17">
        <w:rPr>
          <w:sz w:val="24"/>
          <w:szCs w:val="24"/>
        </w:rPr>
        <w:t>Staff has reviewed the application, as supplemented, and recommends that the application be deemed sufficient for further review. This recommendation does not address the merits of the application.</w:t>
      </w:r>
    </w:p>
    <w:p w14:paraId="0C1EDE7F" w14:textId="5F9355C6" w:rsidR="00973AE9" w:rsidRDefault="00973AE9">
      <w:pPr>
        <w:overflowPunct/>
        <w:autoSpaceDE/>
        <w:autoSpaceDN/>
        <w:adjustRightInd/>
        <w:textAlignment w:val="auto"/>
        <w:rPr>
          <w:b/>
          <w:sz w:val="24"/>
          <w:szCs w:val="24"/>
        </w:rPr>
      </w:pPr>
    </w:p>
    <w:p w14:paraId="30D463C4" w14:textId="78AF38D1" w:rsidR="00973AE9" w:rsidRPr="00973AE9" w:rsidRDefault="00973AE9" w:rsidP="00973AE9">
      <w:pPr>
        <w:overflowPunct/>
        <w:autoSpaceDE/>
        <w:autoSpaceDN/>
        <w:adjustRightInd/>
        <w:jc w:val="center"/>
        <w:textAlignment w:val="auto"/>
        <w:rPr>
          <w:b/>
          <w:bCs/>
          <w:sz w:val="24"/>
          <w:szCs w:val="24"/>
        </w:rPr>
      </w:pPr>
      <w:r w:rsidRPr="00973AE9">
        <w:rPr>
          <w:b/>
          <w:bCs/>
          <w:sz w:val="24"/>
          <w:szCs w:val="24"/>
        </w:rPr>
        <w:t>III.</w:t>
      </w:r>
      <w:r w:rsidRPr="00973AE9">
        <w:rPr>
          <w:b/>
          <w:bCs/>
          <w:sz w:val="24"/>
          <w:szCs w:val="24"/>
        </w:rPr>
        <w:tab/>
        <w:t>CONCLUSION</w:t>
      </w:r>
    </w:p>
    <w:p w14:paraId="5F042F97" w14:textId="77777777" w:rsidR="00973AE9" w:rsidRPr="00973AE9" w:rsidRDefault="00973AE9" w:rsidP="00973AE9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14:paraId="3EA2A872" w14:textId="444D9A48" w:rsidR="00973AE9" w:rsidRPr="00973AE9" w:rsidRDefault="00973AE9" w:rsidP="00225A17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973AE9">
        <w:rPr>
          <w:sz w:val="24"/>
          <w:szCs w:val="24"/>
        </w:rPr>
        <w:tab/>
      </w:r>
      <w:r w:rsidR="00225A17" w:rsidRPr="00225A17">
        <w:rPr>
          <w:sz w:val="24"/>
          <w:szCs w:val="24"/>
        </w:rPr>
        <w:t>For the reasons stated above, Staff respectfully requests that the supplemented application, be deemed sufficient for further review.</w:t>
      </w:r>
    </w:p>
    <w:p w14:paraId="1F344867" w14:textId="0124E92C" w:rsidR="00FA3DD4" w:rsidRDefault="00FA3DD4" w:rsidP="00973AE9">
      <w:pPr>
        <w:pStyle w:val="ListBullet"/>
        <w:numPr>
          <w:ilvl w:val="0"/>
          <w:numId w:val="0"/>
        </w:numPr>
        <w:spacing w:line="360" w:lineRule="auto"/>
        <w:ind w:firstLine="720"/>
        <w:contextualSpacing w:val="0"/>
        <w:rPr>
          <w:b/>
          <w:bCs/>
          <w:szCs w:val="24"/>
        </w:rPr>
      </w:pPr>
      <w:r>
        <w:rPr>
          <w:b/>
          <w:bCs/>
          <w:szCs w:val="24"/>
        </w:rPr>
        <w:t xml:space="preserve"> </w:t>
      </w:r>
    </w:p>
    <w:p w14:paraId="77CD1537" w14:textId="6DFBB02E" w:rsidR="002A6A4D" w:rsidRDefault="002A6A4D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14:paraId="0A34A2A4" w14:textId="5906BDE9" w:rsidR="00B13432" w:rsidRDefault="00B13432" w:rsidP="00225A17">
      <w:pPr>
        <w:keepNext/>
        <w:overflowPunct/>
        <w:autoSpaceDE/>
        <w:autoSpaceDN/>
        <w:adjustRightInd/>
        <w:textAlignment w:val="auto"/>
        <w:rPr>
          <w:sz w:val="24"/>
          <w:szCs w:val="24"/>
        </w:rPr>
      </w:pPr>
      <w:r w:rsidRPr="00FA2D56">
        <w:rPr>
          <w:sz w:val="24"/>
          <w:szCs w:val="24"/>
        </w:rPr>
        <w:lastRenderedPageBreak/>
        <w:t xml:space="preserve">Dated:  </w:t>
      </w:r>
      <w:r w:rsidRPr="00FA2D56">
        <w:rPr>
          <w:sz w:val="24"/>
          <w:szCs w:val="24"/>
        </w:rPr>
        <w:fldChar w:fldCharType="begin"/>
      </w:r>
      <w:r w:rsidRPr="00FA2D56">
        <w:rPr>
          <w:sz w:val="24"/>
          <w:szCs w:val="24"/>
        </w:rPr>
        <w:instrText xml:space="preserve"> DATE \@ "MMMM d, yyyy" </w:instrText>
      </w:r>
      <w:r w:rsidRPr="00FA2D56">
        <w:rPr>
          <w:sz w:val="24"/>
          <w:szCs w:val="24"/>
        </w:rPr>
        <w:fldChar w:fldCharType="separate"/>
      </w:r>
      <w:r w:rsidR="00FD4489">
        <w:rPr>
          <w:noProof/>
          <w:sz w:val="24"/>
          <w:szCs w:val="24"/>
        </w:rPr>
        <w:t>May 11, 2022</w:t>
      </w:r>
      <w:r w:rsidRPr="00FA2D56">
        <w:rPr>
          <w:sz w:val="24"/>
          <w:szCs w:val="24"/>
        </w:rPr>
        <w:fldChar w:fldCharType="end"/>
      </w:r>
    </w:p>
    <w:p w14:paraId="20502733" w14:textId="77777777" w:rsidR="00D6769A" w:rsidRPr="00FA2D56" w:rsidRDefault="00D6769A" w:rsidP="00225A17">
      <w:pPr>
        <w:keepNext/>
        <w:spacing w:line="360" w:lineRule="auto"/>
        <w:jc w:val="both"/>
        <w:rPr>
          <w:sz w:val="24"/>
          <w:szCs w:val="24"/>
        </w:rPr>
      </w:pPr>
    </w:p>
    <w:p w14:paraId="3DFC9D27" w14:textId="77777777" w:rsidR="00B92396" w:rsidRPr="00B92396" w:rsidRDefault="00452669" w:rsidP="00225A17">
      <w:pPr>
        <w:keepNext/>
        <w:overflowPunct/>
        <w:autoSpaceDE/>
        <w:autoSpaceDN/>
        <w:adjustRightInd/>
        <w:spacing w:line="480" w:lineRule="auto"/>
        <w:ind w:left="3600"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Respectfully s</w:t>
      </w:r>
      <w:r w:rsidR="00B92396" w:rsidRPr="00B92396">
        <w:rPr>
          <w:sz w:val="24"/>
          <w:szCs w:val="24"/>
        </w:rPr>
        <w:t>ubmitted,</w:t>
      </w:r>
    </w:p>
    <w:p w14:paraId="1F25C1E7" w14:textId="77777777" w:rsidR="00B92396" w:rsidRPr="00B92396" w:rsidRDefault="00B92396" w:rsidP="00225A17">
      <w:pPr>
        <w:keepNext/>
        <w:overflowPunct/>
        <w:autoSpaceDE/>
        <w:autoSpaceDN/>
        <w:adjustRightInd/>
        <w:ind w:left="4320"/>
        <w:contextualSpacing/>
        <w:jc w:val="both"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 xml:space="preserve">PUBLIC UTILITY COMMISSION OF TEXAS </w:t>
      </w:r>
    </w:p>
    <w:p w14:paraId="068C8181" w14:textId="77777777" w:rsidR="00B92396" w:rsidRPr="00B92396" w:rsidRDefault="00B92396" w:rsidP="00225A17">
      <w:pPr>
        <w:keepNext/>
        <w:overflowPunct/>
        <w:autoSpaceDE/>
        <w:autoSpaceDN/>
        <w:adjustRightInd/>
        <w:ind w:left="4320"/>
        <w:contextualSpacing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>LEGAL DIVISION</w:t>
      </w:r>
    </w:p>
    <w:p w14:paraId="5750E962" w14:textId="77777777" w:rsidR="00B92396" w:rsidRPr="00B92396" w:rsidRDefault="00B92396" w:rsidP="00225A17">
      <w:pPr>
        <w:keepNext/>
        <w:tabs>
          <w:tab w:val="left" w:pos="5040"/>
        </w:tabs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</w:p>
    <w:p w14:paraId="1399337E" w14:textId="77777777" w:rsidR="00225A17" w:rsidRPr="00225A17" w:rsidRDefault="00225A17" w:rsidP="00225A17">
      <w:pPr>
        <w:ind w:left="4320"/>
        <w:rPr>
          <w:sz w:val="24"/>
          <w:szCs w:val="24"/>
        </w:rPr>
      </w:pPr>
      <w:r w:rsidRPr="00225A17">
        <w:rPr>
          <w:sz w:val="24"/>
          <w:szCs w:val="24"/>
        </w:rPr>
        <w:t>Keith Rogas</w:t>
      </w:r>
    </w:p>
    <w:p w14:paraId="77592F34" w14:textId="312050F4" w:rsidR="00225A17" w:rsidRPr="00225A17" w:rsidRDefault="00225A17" w:rsidP="00225A17">
      <w:pPr>
        <w:ind w:left="4320"/>
        <w:rPr>
          <w:sz w:val="24"/>
          <w:szCs w:val="24"/>
        </w:rPr>
      </w:pPr>
      <w:r w:rsidRPr="00225A17">
        <w:rPr>
          <w:sz w:val="24"/>
          <w:szCs w:val="24"/>
        </w:rPr>
        <w:t>Division Director</w:t>
      </w:r>
    </w:p>
    <w:p w14:paraId="3374D434" w14:textId="77777777" w:rsidR="00225A17" w:rsidRPr="00225A17" w:rsidRDefault="00225A17" w:rsidP="00225A17">
      <w:pPr>
        <w:ind w:left="4320"/>
        <w:rPr>
          <w:sz w:val="24"/>
          <w:szCs w:val="24"/>
        </w:rPr>
      </w:pPr>
    </w:p>
    <w:p w14:paraId="23FDA18A" w14:textId="77777777" w:rsidR="00225A17" w:rsidRPr="00225A17" w:rsidRDefault="00225A17" w:rsidP="00225A17">
      <w:pPr>
        <w:ind w:left="4320"/>
        <w:rPr>
          <w:sz w:val="24"/>
          <w:szCs w:val="24"/>
        </w:rPr>
      </w:pPr>
      <w:r w:rsidRPr="00225A17">
        <w:rPr>
          <w:sz w:val="24"/>
          <w:szCs w:val="24"/>
        </w:rPr>
        <w:t>Sneha Patel</w:t>
      </w:r>
    </w:p>
    <w:p w14:paraId="542AEC05" w14:textId="77777777" w:rsidR="00225A17" w:rsidRPr="00225A17" w:rsidRDefault="00225A17" w:rsidP="00225A17">
      <w:pPr>
        <w:ind w:left="4320"/>
        <w:rPr>
          <w:sz w:val="24"/>
          <w:szCs w:val="24"/>
        </w:rPr>
      </w:pPr>
      <w:r w:rsidRPr="00225A17">
        <w:rPr>
          <w:sz w:val="24"/>
          <w:szCs w:val="24"/>
        </w:rPr>
        <w:t>Managing Attorney</w:t>
      </w:r>
    </w:p>
    <w:p w14:paraId="0DAD6133" w14:textId="77777777" w:rsidR="00225A17" w:rsidRPr="00225A17" w:rsidRDefault="00225A17" w:rsidP="00225A17">
      <w:pPr>
        <w:ind w:left="4320"/>
        <w:rPr>
          <w:sz w:val="24"/>
          <w:szCs w:val="24"/>
        </w:rPr>
      </w:pPr>
    </w:p>
    <w:p w14:paraId="4F768BC9" w14:textId="77777777" w:rsidR="00225A17" w:rsidRPr="00225A17" w:rsidRDefault="00225A17" w:rsidP="00225A17">
      <w:pPr>
        <w:ind w:left="4320"/>
        <w:rPr>
          <w:sz w:val="24"/>
          <w:szCs w:val="24"/>
          <w:u w:val="single"/>
        </w:rPr>
      </w:pPr>
      <w:bookmarkStart w:id="0" w:name="_Hlk91140650"/>
      <w:r w:rsidRPr="00225A17">
        <w:rPr>
          <w:sz w:val="24"/>
          <w:szCs w:val="24"/>
          <w:u w:val="single"/>
        </w:rPr>
        <w:t xml:space="preserve">/s/ Mildred Anaele </w:t>
      </w:r>
      <w:r w:rsidRPr="00225A17">
        <w:rPr>
          <w:sz w:val="24"/>
          <w:szCs w:val="24"/>
          <w:u w:val="single"/>
        </w:rPr>
        <w:tab/>
      </w:r>
    </w:p>
    <w:p w14:paraId="11DD88F2" w14:textId="77777777" w:rsidR="00225A17" w:rsidRPr="00225A17" w:rsidRDefault="00225A17" w:rsidP="00225A17">
      <w:pPr>
        <w:ind w:left="4320"/>
        <w:rPr>
          <w:sz w:val="24"/>
          <w:szCs w:val="24"/>
        </w:rPr>
      </w:pPr>
      <w:r w:rsidRPr="00225A17">
        <w:rPr>
          <w:sz w:val="24"/>
          <w:szCs w:val="24"/>
        </w:rPr>
        <w:t xml:space="preserve">Mildred Anaele </w:t>
      </w:r>
    </w:p>
    <w:bookmarkEnd w:id="0"/>
    <w:p w14:paraId="7ADB671B" w14:textId="77777777" w:rsidR="00225A17" w:rsidRPr="00225A17" w:rsidRDefault="00225A17" w:rsidP="00225A17">
      <w:pPr>
        <w:ind w:left="4320"/>
        <w:rPr>
          <w:sz w:val="24"/>
          <w:szCs w:val="24"/>
        </w:rPr>
      </w:pPr>
      <w:r w:rsidRPr="00225A17">
        <w:rPr>
          <w:sz w:val="24"/>
          <w:szCs w:val="24"/>
        </w:rPr>
        <w:t xml:space="preserve">State Bar No. </w:t>
      </w:r>
      <w:bookmarkStart w:id="1" w:name="_Hlk73969753"/>
      <w:r w:rsidRPr="00225A17">
        <w:rPr>
          <w:sz w:val="24"/>
          <w:szCs w:val="24"/>
        </w:rPr>
        <w:t>24100119</w:t>
      </w:r>
      <w:bookmarkEnd w:id="1"/>
    </w:p>
    <w:p w14:paraId="4E0F63AE" w14:textId="77777777" w:rsidR="00225A17" w:rsidRPr="00225A17" w:rsidRDefault="00225A17" w:rsidP="00225A17">
      <w:pPr>
        <w:ind w:left="4320"/>
        <w:rPr>
          <w:sz w:val="24"/>
          <w:szCs w:val="24"/>
        </w:rPr>
      </w:pPr>
      <w:r w:rsidRPr="00225A17">
        <w:rPr>
          <w:sz w:val="24"/>
          <w:szCs w:val="24"/>
        </w:rPr>
        <w:t>1701 N. Congress Avenue</w:t>
      </w:r>
    </w:p>
    <w:p w14:paraId="3F6FE134" w14:textId="77777777" w:rsidR="00225A17" w:rsidRPr="00225A17" w:rsidRDefault="00225A17" w:rsidP="00225A17">
      <w:pPr>
        <w:ind w:left="4320"/>
        <w:rPr>
          <w:sz w:val="24"/>
          <w:szCs w:val="24"/>
        </w:rPr>
      </w:pPr>
      <w:r w:rsidRPr="00225A17">
        <w:rPr>
          <w:sz w:val="24"/>
          <w:szCs w:val="24"/>
        </w:rPr>
        <w:t>P.O. Box 13326</w:t>
      </w:r>
    </w:p>
    <w:p w14:paraId="421F5D4F" w14:textId="77777777" w:rsidR="00225A17" w:rsidRPr="00225A17" w:rsidRDefault="00225A17" w:rsidP="00225A17">
      <w:pPr>
        <w:ind w:left="4320"/>
        <w:rPr>
          <w:sz w:val="24"/>
          <w:szCs w:val="24"/>
        </w:rPr>
      </w:pPr>
      <w:r w:rsidRPr="00225A17">
        <w:rPr>
          <w:sz w:val="24"/>
          <w:szCs w:val="24"/>
        </w:rPr>
        <w:t>Austin, Texas 78711-3326</w:t>
      </w:r>
    </w:p>
    <w:p w14:paraId="484B7C3C" w14:textId="77777777" w:rsidR="00225A17" w:rsidRPr="00225A17" w:rsidRDefault="00225A17" w:rsidP="00225A17">
      <w:pPr>
        <w:ind w:left="4320"/>
        <w:rPr>
          <w:sz w:val="24"/>
          <w:szCs w:val="24"/>
        </w:rPr>
      </w:pPr>
      <w:r w:rsidRPr="00225A17">
        <w:rPr>
          <w:sz w:val="24"/>
          <w:szCs w:val="24"/>
        </w:rPr>
        <w:t>(512) 936-7345</w:t>
      </w:r>
    </w:p>
    <w:p w14:paraId="12E9F027" w14:textId="77777777" w:rsidR="00225A17" w:rsidRPr="00225A17" w:rsidRDefault="00225A17" w:rsidP="00225A17">
      <w:pPr>
        <w:ind w:left="4320"/>
        <w:rPr>
          <w:sz w:val="24"/>
          <w:szCs w:val="24"/>
        </w:rPr>
      </w:pPr>
      <w:r w:rsidRPr="00225A17">
        <w:rPr>
          <w:sz w:val="24"/>
          <w:szCs w:val="24"/>
        </w:rPr>
        <w:t>(512) 936-7268 (facsimile)</w:t>
      </w:r>
    </w:p>
    <w:p w14:paraId="33AEC04A" w14:textId="77777777" w:rsidR="00225A17" w:rsidRPr="00225A17" w:rsidRDefault="00225A17" w:rsidP="00225A17">
      <w:pPr>
        <w:ind w:left="4320"/>
        <w:rPr>
          <w:sz w:val="24"/>
          <w:szCs w:val="24"/>
        </w:rPr>
      </w:pPr>
      <w:r w:rsidRPr="00225A17">
        <w:rPr>
          <w:sz w:val="24"/>
          <w:szCs w:val="24"/>
        </w:rPr>
        <w:t>Mildred.Anaele@puc.texas.gov</w:t>
      </w:r>
    </w:p>
    <w:p w14:paraId="459F2BB0" w14:textId="1B7A4E27" w:rsidR="00D6769A" w:rsidRPr="00D6769A" w:rsidRDefault="00D6769A" w:rsidP="00837677">
      <w:pPr>
        <w:rPr>
          <w:sz w:val="24"/>
          <w:szCs w:val="24"/>
        </w:rPr>
      </w:pPr>
    </w:p>
    <w:p w14:paraId="065BE239" w14:textId="77777777" w:rsidR="00D6769A" w:rsidRDefault="00D6769A" w:rsidP="00D6769A">
      <w:pPr>
        <w:pStyle w:val="Normaldouble"/>
        <w:tabs>
          <w:tab w:val="left" w:pos="4320"/>
        </w:tabs>
        <w:spacing w:line="240" w:lineRule="auto"/>
      </w:pPr>
    </w:p>
    <w:p w14:paraId="0E024BAC" w14:textId="174A5C38" w:rsidR="00D6769A" w:rsidRPr="00D6769A" w:rsidRDefault="00D6769A" w:rsidP="00D6769A">
      <w:pPr>
        <w:pStyle w:val="Docketnumber"/>
        <w:rPr>
          <w:sz w:val="24"/>
          <w:szCs w:val="24"/>
        </w:rPr>
      </w:pPr>
      <w:r w:rsidRPr="00D6769A">
        <w:rPr>
          <w:sz w:val="24"/>
          <w:szCs w:val="24"/>
        </w:rPr>
        <w:t xml:space="preserve">DOCKET NO. </w:t>
      </w:r>
      <w:r w:rsidR="00FE1DBD">
        <w:rPr>
          <w:sz w:val="24"/>
          <w:szCs w:val="24"/>
        </w:rPr>
        <w:t>53233</w:t>
      </w:r>
    </w:p>
    <w:p w14:paraId="091DCA59" w14:textId="77777777" w:rsidR="00D6769A" w:rsidRPr="00D6769A" w:rsidRDefault="00D6769A" w:rsidP="00D6769A">
      <w:pPr>
        <w:pStyle w:val="Docketnumber"/>
        <w:rPr>
          <w:sz w:val="24"/>
          <w:szCs w:val="24"/>
        </w:rPr>
      </w:pPr>
    </w:p>
    <w:p w14:paraId="56E86909" w14:textId="77777777" w:rsidR="00D6769A" w:rsidRPr="00D6769A" w:rsidRDefault="00D6769A" w:rsidP="00D6769A">
      <w:pPr>
        <w:keepNext/>
        <w:spacing w:line="360" w:lineRule="auto"/>
        <w:jc w:val="center"/>
        <w:rPr>
          <w:b/>
          <w:sz w:val="24"/>
          <w:szCs w:val="24"/>
        </w:rPr>
      </w:pPr>
      <w:r w:rsidRPr="00D6769A">
        <w:rPr>
          <w:b/>
          <w:sz w:val="24"/>
          <w:szCs w:val="24"/>
        </w:rPr>
        <w:t>CERTIFICATE OF SERVICE</w:t>
      </w:r>
    </w:p>
    <w:p w14:paraId="04954103" w14:textId="04ABEB38" w:rsidR="00586B4E" w:rsidRPr="00586B4E" w:rsidRDefault="00586B4E" w:rsidP="005526FB">
      <w:pPr>
        <w:keepNext/>
        <w:spacing w:line="360" w:lineRule="auto"/>
        <w:ind w:firstLine="720"/>
        <w:jc w:val="both"/>
        <w:rPr>
          <w:color w:val="0D0D0D"/>
          <w:sz w:val="24"/>
          <w:szCs w:val="24"/>
        </w:rPr>
      </w:pPr>
      <w:r w:rsidRPr="00586B4E">
        <w:rPr>
          <w:sz w:val="24"/>
          <w:szCs w:val="24"/>
        </w:rPr>
        <w:t>I</w:t>
      </w:r>
      <w:r w:rsidRPr="00586B4E">
        <w:rPr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586B4E">
        <w:rPr>
          <w:sz w:val="24"/>
          <w:szCs w:val="24"/>
        </w:rPr>
        <w:t xml:space="preserve"> </w:t>
      </w:r>
      <w:r w:rsidRPr="00586B4E">
        <w:rPr>
          <w:sz w:val="24"/>
          <w:szCs w:val="24"/>
        </w:rPr>
        <w:fldChar w:fldCharType="begin"/>
      </w:r>
      <w:r w:rsidRPr="00586B4E">
        <w:rPr>
          <w:sz w:val="24"/>
          <w:szCs w:val="24"/>
        </w:rPr>
        <w:instrText xml:space="preserve"> DATE \@ "MMMM d, yyyy" </w:instrText>
      </w:r>
      <w:r w:rsidRPr="00586B4E">
        <w:rPr>
          <w:sz w:val="24"/>
          <w:szCs w:val="24"/>
        </w:rPr>
        <w:fldChar w:fldCharType="separate"/>
      </w:r>
      <w:r w:rsidR="00FD4489">
        <w:rPr>
          <w:noProof/>
          <w:sz w:val="24"/>
          <w:szCs w:val="24"/>
        </w:rPr>
        <w:t>May 11, 2022</w:t>
      </w:r>
      <w:r w:rsidRPr="00586B4E">
        <w:rPr>
          <w:sz w:val="24"/>
          <w:szCs w:val="24"/>
        </w:rPr>
        <w:fldChar w:fldCharType="end"/>
      </w:r>
      <w:r w:rsidRPr="00586B4E">
        <w:rPr>
          <w:color w:val="0D0D0D"/>
          <w:sz w:val="24"/>
          <w:szCs w:val="24"/>
        </w:rPr>
        <w:t>, in accordance with the Order Suspending Rules, issued in Project No. 50664.</w:t>
      </w:r>
    </w:p>
    <w:p w14:paraId="69725294" w14:textId="77777777" w:rsidR="00CC2540" w:rsidRPr="00CC2540" w:rsidRDefault="00CC2540" w:rsidP="00CC2540">
      <w:pPr>
        <w:ind w:left="4320"/>
        <w:rPr>
          <w:sz w:val="24"/>
          <w:szCs w:val="24"/>
        </w:rPr>
      </w:pPr>
    </w:p>
    <w:p w14:paraId="6FD9770E" w14:textId="77777777" w:rsidR="00225A17" w:rsidRPr="00225A17" w:rsidRDefault="00225A17" w:rsidP="00225A17">
      <w:pPr>
        <w:ind w:left="4320"/>
        <w:rPr>
          <w:sz w:val="24"/>
          <w:szCs w:val="24"/>
          <w:u w:val="single"/>
        </w:rPr>
      </w:pPr>
      <w:r w:rsidRPr="00225A17">
        <w:rPr>
          <w:sz w:val="24"/>
          <w:szCs w:val="24"/>
          <w:u w:val="single"/>
        </w:rPr>
        <w:t xml:space="preserve">/s/ Mildred Anaele </w:t>
      </w:r>
      <w:r w:rsidRPr="00225A17">
        <w:rPr>
          <w:sz w:val="24"/>
          <w:szCs w:val="24"/>
          <w:u w:val="single"/>
        </w:rPr>
        <w:tab/>
      </w:r>
    </w:p>
    <w:p w14:paraId="04B957E4" w14:textId="77777777" w:rsidR="00225A17" w:rsidRPr="00225A17" w:rsidRDefault="00225A17" w:rsidP="00225A17">
      <w:pPr>
        <w:ind w:left="4320"/>
        <w:rPr>
          <w:sz w:val="24"/>
          <w:szCs w:val="24"/>
        </w:rPr>
      </w:pPr>
      <w:r w:rsidRPr="00225A17">
        <w:rPr>
          <w:sz w:val="24"/>
          <w:szCs w:val="24"/>
        </w:rPr>
        <w:t xml:space="preserve">Mildred Anaele </w:t>
      </w:r>
    </w:p>
    <w:p w14:paraId="6B957B0A" w14:textId="2F4E49CF" w:rsidR="00DB6F70" w:rsidRPr="009D306C" w:rsidRDefault="00DB6F70" w:rsidP="00CC2540">
      <w:pPr>
        <w:keepNext/>
        <w:spacing w:line="360" w:lineRule="auto"/>
        <w:ind w:firstLine="720"/>
        <w:rPr>
          <w:sz w:val="24"/>
          <w:szCs w:val="24"/>
        </w:rPr>
      </w:pPr>
    </w:p>
    <w:sectPr w:rsidR="00DB6F70" w:rsidRPr="009D306C" w:rsidSect="003C5B36">
      <w:footerReference w:type="default" r:id="rId8"/>
      <w:pgSz w:w="12240" w:h="15840" w:code="1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AA35E" w14:textId="77777777" w:rsidR="005F28FD" w:rsidRDefault="005F28FD">
      <w:r>
        <w:separator/>
      </w:r>
    </w:p>
  </w:endnote>
  <w:endnote w:type="continuationSeparator" w:id="0">
    <w:p w14:paraId="14A41770" w14:textId="77777777" w:rsidR="005F28FD" w:rsidRDefault="005F2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2C8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80C7A" w14:textId="77777777" w:rsidR="00C32A1C" w:rsidRDefault="00C32A1C" w:rsidP="00C138DF">
    <w:pPr>
      <w:pStyle w:val="Footer"/>
      <w:tabs>
        <w:tab w:val="clear" w:pos="4320"/>
        <w:tab w:val="clear" w:pos="8640"/>
        <w:tab w:val="center" w:pos="4680"/>
        <w:tab w:val="right" w:pos="92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E1C1A" w14:textId="77777777" w:rsidR="005F28FD" w:rsidRDefault="005F28FD">
      <w:r>
        <w:separator/>
      </w:r>
    </w:p>
  </w:footnote>
  <w:footnote w:type="continuationSeparator" w:id="0">
    <w:p w14:paraId="6984C81A" w14:textId="77777777" w:rsidR="005F28FD" w:rsidRDefault="005F28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E18C8D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B729E"/>
    <w:multiLevelType w:val="hybridMultilevel"/>
    <w:tmpl w:val="F2DA174E"/>
    <w:lvl w:ilvl="0" w:tplc="9A7C33CE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E643A"/>
    <w:multiLevelType w:val="hybridMultilevel"/>
    <w:tmpl w:val="0D8AE5C6"/>
    <w:lvl w:ilvl="0" w:tplc="A2121BBA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406891"/>
    <w:multiLevelType w:val="hybridMultilevel"/>
    <w:tmpl w:val="DAEAE39C"/>
    <w:lvl w:ilvl="0" w:tplc="BDAA9D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A8117A9"/>
    <w:multiLevelType w:val="hybridMultilevel"/>
    <w:tmpl w:val="BCD6F1FE"/>
    <w:lvl w:ilvl="0" w:tplc="3D0204C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06C415C"/>
    <w:multiLevelType w:val="hybridMultilevel"/>
    <w:tmpl w:val="685C2938"/>
    <w:lvl w:ilvl="0" w:tplc="3D425BFE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DC1"/>
    <w:rsid w:val="00000137"/>
    <w:rsid w:val="000025B2"/>
    <w:rsid w:val="00011D76"/>
    <w:rsid w:val="00017262"/>
    <w:rsid w:val="000174ED"/>
    <w:rsid w:val="00020549"/>
    <w:rsid w:val="00030ACA"/>
    <w:rsid w:val="00037551"/>
    <w:rsid w:val="00042D62"/>
    <w:rsid w:val="0005190F"/>
    <w:rsid w:val="00053E63"/>
    <w:rsid w:val="00054487"/>
    <w:rsid w:val="00055DF7"/>
    <w:rsid w:val="00066D4B"/>
    <w:rsid w:val="00070BA2"/>
    <w:rsid w:val="00072760"/>
    <w:rsid w:val="00074761"/>
    <w:rsid w:val="000778D9"/>
    <w:rsid w:val="00082297"/>
    <w:rsid w:val="00084312"/>
    <w:rsid w:val="00086948"/>
    <w:rsid w:val="00087CAB"/>
    <w:rsid w:val="0009068B"/>
    <w:rsid w:val="000B1C57"/>
    <w:rsid w:val="000B35C5"/>
    <w:rsid w:val="000B4223"/>
    <w:rsid w:val="000B44C4"/>
    <w:rsid w:val="000C14A3"/>
    <w:rsid w:val="000C1EDF"/>
    <w:rsid w:val="000C5B02"/>
    <w:rsid w:val="000C6C72"/>
    <w:rsid w:val="000D1083"/>
    <w:rsid w:val="000E482F"/>
    <w:rsid w:val="000E4E78"/>
    <w:rsid w:val="000E670D"/>
    <w:rsid w:val="000F28A9"/>
    <w:rsid w:val="000F3185"/>
    <w:rsid w:val="000F3206"/>
    <w:rsid w:val="000F3848"/>
    <w:rsid w:val="000F5DB4"/>
    <w:rsid w:val="00101EA5"/>
    <w:rsid w:val="0010350F"/>
    <w:rsid w:val="001044B5"/>
    <w:rsid w:val="00104562"/>
    <w:rsid w:val="0010542C"/>
    <w:rsid w:val="001062BF"/>
    <w:rsid w:val="00106773"/>
    <w:rsid w:val="001127F5"/>
    <w:rsid w:val="0011379D"/>
    <w:rsid w:val="00114287"/>
    <w:rsid w:val="001160A8"/>
    <w:rsid w:val="001170A0"/>
    <w:rsid w:val="00117E6D"/>
    <w:rsid w:val="00123BDD"/>
    <w:rsid w:val="001301BB"/>
    <w:rsid w:val="00133576"/>
    <w:rsid w:val="00137974"/>
    <w:rsid w:val="00141397"/>
    <w:rsid w:val="001425ED"/>
    <w:rsid w:val="00143001"/>
    <w:rsid w:val="00143CDD"/>
    <w:rsid w:val="001450CC"/>
    <w:rsid w:val="0014589D"/>
    <w:rsid w:val="00150B3A"/>
    <w:rsid w:val="00153613"/>
    <w:rsid w:val="00155546"/>
    <w:rsid w:val="00161CDB"/>
    <w:rsid w:val="00183A47"/>
    <w:rsid w:val="0018423F"/>
    <w:rsid w:val="00184BA5"/>
    <w:rsid w:val="00190251"/>
    <w:rsid w:val="00193C6A"/>
    <w:rsid w:val="00194AD2"/>
    <w:rsid w:val="001A3604"/>
    <w:rsid w:val="001B0497"/>
    <w:rsid w:val="001B201E"/>
    <w:rsid w:val="001B212B"/>
    <w:rsid w:val="001C0B1C"/>
    <w:rsid w:val="001D0B46"/>
    <w:rsid w:val="001D7224"/>
    <w:rsid w:val="001E0A67"/>
    <w:rsid w:val="001E3420"/>
    <w:rsid w:val="001F1206"/>
    <w:rsid w:val="001F37C4"/>
    <w:rsid w:val="001F5E08"/>
    <w:rsid w:val="002011E5"/>
    <w:rsid w:val="0020603C"/>
    <w:rsid w:val="002102C0"/>
    <w:rsid w:val="00211014"/>
    <w:rsid w:val="002114D0"/>
    <w:rsid w:val="0021455E"/>
    <w:rsid w:val="00215DB7"/>
    <w:rsid w:val="00225A17"/>
    <w:rsid w:val="00225F39"/>
    <w:rsid w:val="00230303"/>
    <w:rsid w:val="00234048"/>
    <w:rsid w:val="002345E7"/>
    <w:rsid w:val="002417A4"/>
    <w:rsid w:val="002606DF"/>
    <w:rsid w:val="00263650"/>
    <w:rsid w:val="00266116"/>
    <w:rsid w:val="00275876"/>
    <w:rsid w:val="00284DC1"/>
    <w:rsid w:val="00287F2D"/>
    <w:rsid w:val="002A24D1"/>
    <w:rsid w:val="002A280D"/>
    <w:rsid w:val="002A5806"/>
    <w:rsid w:val="002A65F7"/>
    <w:rsid w:val="002A6A4D"/>
    <w:rsid w:val="002A6BEC"/>
    <w:rsid w:val="002B3CEE"/>
    <w:rsid w:val="002C308E"/>
    <w:rsid w:val="002C3F8F"/>
    <w:rsid w:val="002D6518"/>
    <w:rsid w:val="002D6808"/>
    <w:rsid w:val="002D7BCD"/>
    <w:rsid w:val="002E40CC"/>
    <w:rsid w:val="002E4D24"/>
    <w:rsid w:val="002E61FD"/>
    <w:rsid w:val="003008FB"/>
    <w:rsid w:val="00301308"/>
    <w:rsid w:val="00301407"/>
    <w:rsid w:val="003074B6"/>
    <w:rsid w:val="0032055D"/>
    <w:rsid w:val="0032621D"/>
    <w:rsid w:val="003319ED"/>
    <w:rsid w:val="00331E77"/>
    <w:rsid w:val="00333268"/>
    <w:rsid w:val="00341124"/>
    <w:rsid w:val="0035198E"/>
    <w:rsid w:val="00357B42"/>
    <w:rsid w:val="00366454"/>
    <w:rsid w:val="003701C6"/>
    <w:rsid w:val="00371006"/>
    <w:rsid w:val="00373426"/>
    <w:rsid w:val="003825DA"/>
    <w:rsid w:val="003844A1"/>
    <w:rsid w:val="00384524"/>
    <w:rsid w:val="003877CE"/>
    <w:rsid w:val="00387F06"/>
    <w:rsid w:val="003945BF"/>
    <w:rsid w:val="003A1E07"/>
    <w:rsid w:val="003A6617"/>
    <w:rsid w:val="003B6C60"/>
    <w:rsid w:val="003B75E2"/>
    <w:rsid w:val="003C5B36"/>
    <w:rsid w:val="003D402C"/>
    <w:rsid w:val="003D5CAD"/>
    <w:rsid w:val="003E2A10"/>
    <w:rsid w:val="003E4E47"/>
    <w:rsid w:val="003F1606"/>
    <w:rsid w:val="003F2E8D"/>
    <w:rsid w:val="003F5462"/>
    <w:rsid w:val="003F6449"/>
    <w:rsid w:val="003F64EE"/>
    <w:rsid w:val="004032B0"/>
    <w:rsid w:val="00404C34"/>
    <w:rsid w:val="00406ADC"/>
    <w:rsid w:val="00407855"/>
    <w:rsid w:val="004128F0"/>
    <w:rsid w:val="00412BDA"/>
    <w:rsid w:val="004144A2"/>
    <w:rsid w:val="00415B47"/>
    <w:rsid w:val="00421472"/>
    <w:rsid w:val="004308E4"/>
    <w:rsid w:val="0043120B"/>
    <w:rsid w:val="00431542"/>
    <w:rsid w:val="0043167C"/>
    <w:rsid w:val="00431852"/>
    <w:rsid w:val="00436680"/>
    <w:rsid w:val="00437B23"/>
    <w:rsid w:val="00437E36"/>
    <w:rsid w:val="00440ED1"/>
    <w:rsid w:val="004410A2"/>
    <w:rsid w:val="00442068"/>
    <w:rsid w:val="00442678"/>
    <w:rsid w:val="00446109"/>
    <w:rsid w:val="004503C4"/>
    <w:rsid w:val="00450B16"/>
    <w:rsid w:val="00452669"/>
    <w:rsid w:val="00452708"/>
    <w:rsid w:val="00452CC4"/>
    <w:rsid w:val="004532CB"/>
    <w:rsid w:val="00461541"/>
    <w:rsid w:val="00462DDC"/>
    <w:rsid w:val="00463916"/>
    <w:rsid w:val="00463EE7"/>
    <w:rsid w:val="0046449C"/>
    <w:rsid w:val="00470AA4"/>
    <w:rsid w:val="004804F9"/>
    <w:rsid w:val="00481665"/>
    <w:rsid w:val="004828F2"/>
    <w:rsid w:val="0048378D"/>
    <w:rsid w:val="00485F1A"/>
    <w:rsid w:val="0048783B"/>
    <w:rsid w:val="00491FA9"/>
    <w:rsid w:val="00492560"/>
    <w:rsid w:val="00494DF4"/>
    <w:rsid w:val="00497F28"/>
    <w:rsid w:val="004A1912"/>
    <w:rsid w:val="004A5E66"/>
    <w:rsid w:val="004A624B"/>
    <w:rsid w:val="004B1577"/>
    <w:rsid w:val="004B334C"/>
    <w:rsid w:val="004B5152"/>
    <w:rsid w:val="004B72C5"/>
    <w:rsid w:val="004C1D86"/>
    <w:rsid w:val="004C1FBE"/>
    <w:rsid w:val="004C26D0"/>
    <w:rsid w:val="004C2D09"/>
    <w:rsid w:val="004C435E"/>
    <w:rsid w:val="004C71CB"/>
    <w:rsid w:val="004D02A8"/>
    <w:rsid w:val="004D2180"/>
    <w:rsid w:val="004E34ED"/>
    <w:rsid w:val="004E362A"/>
    <w:rsid w:val="004E5EEC"/>
    <w:rsid w:val="004E783D"/>
    <w:rsid w:val="004F4366"/>
    <w:rsid w:val="004F7824"/>
    <w:rsid w:val="004F7B96"/>
    <w:rsid w:val="00506046"/>
    <w:rsid w:val="0052790C"/>
    <w:rsid w:val="00535AC6"/>
    <w:rsid w:val="00537B9C"/>
    <w:rsid w:val="00540315"/>
    <w:rsid w:val="00543DB1"/>
    <w:rsid w:val="00544DC4"/>
    <w:rsid w:val="00550733"/>
    <w:rsid w:val="005526FB"/>
    <w:rsid w:val="00552D35"/>
    <w:rsid w:val="0055399C"/>
    <w:rsid w:val="005636C7"/>
    <w:rsid w:val="005642FE"/>
    <w:rsid w:val="005648EC"/>
    <w:rsid w:val="00574DAC"/>
    <w:rsid w:val="00583E86"/>
    <w:rsid w:val="00585DA1"/>
    <w:rsid w:val="00586B4E"/>
    <w:rsid w:val="00591048"/>
    <w:rsid w:val="0059690B"/>
    <w:rsid w:val="005A08A0"/>
    <w:rsid w:val="005A1B64"/>
    <w:rsid w:val="005B2CC7"/>
    <w:rsid w:val="005B3A8D"/>
    <w:rsid w:val="005B50B2"/>
    <w:rsid w:val="005D6A6D"/>
    <w:rsid w:val="005E2DA5"/>
    <w:rsid w:val="005E3976"/>
    <w:rsid w:val="005F28FD"/>
    <w:rsid w:val="005F6F3C"/>
    <w:rsid w:val="00602591"/>
    <w:rsid w:val="00606CE2"/>
    <w:rsid w:val="00607D73"/>
    <w:rsid w:val="00613F12"/>
    <w:rsid w:val="00625BF0"/>
    <w:rsid w:val="0062751D"/>
    <w:rsid w:val="00631153"/>
    <w:rsid w:val="00633230"/>
    <w:rsid w:val="00634377"/>
    <w:rsid w:val="00635394"/>
    <w:rsid w:val="00636FBF"/>
    <w:rsid w:val="006372AC"/>
    <w:rsid w:val="00643E76"/>
    <w:rsid w:val="0064428D"/>
    <w:rsid w:val="006518E5"/>
    <w:rsid w:val="00653511"/>
    <w:rsid w:val="00654B88"/>
    <w:rsid w:val="00664FD8"/>
    <w:rsid w:val="0066529B"/>
    <w:rsid w:val="00672319"/>
    <w:rsid w:val="00676A1A"/>
    <w:rsid w:val="00680F2F"/>
    <w:rsid w:val="006860AD"/>
    <w:rsid w:val="006867FC"/>
    <w:rsid w:val="006868CE"/>
    <w:rsid w:val="00692ACC"/>
    <w:rsid w:val="00695557"/>
    <w:rsid w:val="00697014"/>
    <w:rsid w:val="006A1BB2"/>
    <w:rsid w:val="006A22B2"/>
    <w:rsid w:val="006A2AAF"/>
    <w:rsid w:val="006A52ED"/>
    <w:rsid w:val="006B44C1"/>
    <w:rsid w:val="006B5ED4"/>
    <w:rsid w:val="006B6B5B"/>
    <w:rsid w:val="006C3E86"/>
    <w:rsid w:val="006D0AD8"/>
    <w:rsid w:val="006D57CC"/>
    <w:rsid w:val="006E2F09"/>
    <w:rsid w:val="006E393C"/>
    <w:rsid w:val="006E46E7"/>
    <w:rsid w:val="006F0D2F"/>
    <w:rsid w:val="006F2F95"/>
    <w:rsid w:val="006F5593"/>
    <w:rsid w:val="00703D60"/>
    <w:rsid w:val="00704E81"/>
    <w:rsid w:val="007056F0"/>
    <w:rsid w:val="007106D2"/>
    <w:rsid w:val="007153F2"/>
    <w:rsid w:val="00716237"/>
    <w:rsid w:val="00727960"/>
    <w:rsid w:val="00734CBC"/>
    <w:rsid w:val="00734DAE"/>
    <w:rsid w:val="00737579"/>
    <w:rsid w:val="00742BE1"/>
    <w:rsid w:val="00745D2C"/>
    <w:rsid w:val="0074695F"/>
    <w:rsid w:val="0074716D"/>
    <w:rsid w:val="00754665"/>
    <w:rsid w:val="00757A26"/>
    <w:rsid w:val="00765ED9"/>
    <w:rsid w:val="0076655B"/>
    <w:rsid w:val="00766B94"/>
    <w:rsid w:val="00773C24"/>
    <w:rsid w:val="00776B82"/>
    <w:rsid w:val="00786E3D"/>
    <w:rsid w:val="00787CBC"/>
    <w:rsid w:val="00792547"/>
    <w:rsid w:val="00793FB8"/>
    <w:rsid w:val="00797004"/>
    <w:rsid w:val="007A058A"/>
    <w:rsid w:val="007A1A9A"/>
    <w:rsid w:val="007B0E8C"/>
    <w:rsid w:val="007B1B52"/>
    <w:rsid w:val="007B33F0"/>
    <w:rsid w:val="007B3854"/>
    <w:rsid w:val="007E11D4"/>
    <w:rsid w:val="007E42BC"/>
    <w:rsid w:val="007E502B"/>
    <w:rsid w:val="007E5211"/>
    <w:rsid w:val="007E54BF"/>
    <w:rsid w:val="007E6232"/>
    <w:rsid w:val="007F2AA0"/>
    <w:rsid w:val="007F3340"/>
    <w:rsid w:val="007F343B"/>
    <w:rsid w:val="007F42FF"/>
    <w:rsid w:val="007F47BE"/>
    <w:rsid w:val="007F6BDA"/>
    <w:rsid w:val="007F7C19"/>
    <w:rsid w:val="0080127E"/>
    <w:rsid w:val="00802478"/>
    <w:rsid w:val="008025D2"/>
    <w:rsid w:val="008041CC"/>
    <w:rsid w:val="008073F6"/>
    <w:rsid w:val="0080797F"/>
    <w:rsid w:val="0081254B"/>
    <w:rsid w:val="0081627B"/>
    <w:rsid w:val="0081666F"/>
    <w:rsid w:val="00833F01"/>
    <w:rsid w:val="008357D1"/>
    <w:rsid w:val="00836E6D"/>
    <w:rsid w:val="00837677"/>
    <w:rsid w:val="0084080F"/>
    <w:rsid w:val="008448E9"/>
    <w:rsid w:val="00844A5E"/>
    <w:rsid w:val="00845507"/>
    <w:rsid w:val="00846F17"/>
    <w:rsid w:val="0085299D"/>
    <w:rsid w:val="00853967"/>
    <w:rsid w:val="00864BC2"/>
    <w:rsid w:val="0086584C"/>
    <w:rsid w:val="00867E10"/>
    <w:rsid w:val="0087117D"/>
    <w:rsid w:val="00871D64"/>
    <w:rsid w:val="0087381C"/>
    <w:rsid w:val="00875844"/>
    <w:rsid w:val="00881043"/>
    <w:rsid w:val="0088195F"/>
    <w:rsid w:val="00883588"/>
    <w:rsid w:val="00884A39"/>
    <w:rsid w:val="008863C9"/>
    <w:rsid w:val="008900C9"/>
    <w:rsid w:val="008939E1"/>
    <w:rsid w:val="00894A2B"/>
    <w:rsid w:val="00897290"/>
    <w:rsid w:val="00897F3D"/>
    <w:rsid w:val="008A776D"/>
    <w:rsid w:val="008B0864"/>
    <w:rsid w:val="008B3E65"/>
    <w:rsid w:val="008B5B0B"/>
    <w:rsid w:val="008B5E80"/>
    <w:rsid w:val="008B719B"/>
    <w:rsid w:val="008B7F6A"/>
    <w:rsid w:val="008C0047"/>
    <w:rsid w:val="008C396A"/>
    <w:rsid w:val="008C4B0D"/>
    <w:rsid w:val="008C4B10"/>
    <w:rsid w:val="008C5F56"/>
    <w:rsid w:val="008C6371"/>
    <w:rsid w:val="008C7138"/>
    <w:rsid w:val="008C7378"/>
    <w:rsid w:val="008D0C5F"/>
    <w:rsid w:val="008D2EF9"/>
    <w:rsid w:val="008E4163"/>
    <w:rsid w:val="008F064D"/>
    <w:rsid w:val="008F2ACF"/>
    <w:rsid w:val="008F36F1"/>
    <w:rsid w:val="008F60DC"/>
    <w:rsid w:val="008F6E9F"/>
    <w:rsid w:val="008F70E2"/>
    <w:rsid w:val="008F736C"/>
    <w:rsid w:val="008F75D2"/>
    <w:rsid w:val="00901F5B"/>
    <w:rsid w:val="00907EC5"/>
    <w:rsid w:val="00916FAF"/>
    <w:rsid w:val="00930F79"/>
    <w:rsid w:val="009328FD"/>
    <w:rsid w:val="009349BC"/>
    <w:rsid w:val="00937BF7"/>
    <w:rsid w:val="00944769"/>
    <w:rsid w:val="00944EB8"/>
    <w:rsid w:val="00945E20"/>
    <w:rsid w:val="0094693F"/>
    <w:rsid w:val="009601A9"/>
    <w:rsid w:val="00960824"/>
    <w:rsid w:val="009608DE"/>
    <w:rsid w:val="00960BC9"/>
    <w:rsid w:val="009659FD"/>
    <w:rsid w:val="00973AE9"/>
    <w:rsid w:val="00974CB1"/>
    <w:rsid w:val="00975CCE"/>
    <w:rsid w:val="00980339"/>
    <w:rsid w:val="00991625"/>
    <w:rsid w:val="00991BF2"/>
    <w:rsid w:val="009927A7"/>
    <w:rsid w:val="00994BFC"/>
    <w:rsid w:val="0099777F"/>
    <w:rsid w:val="009A18A6"/>
    <w:rsid w:val="009A1B92"/>
    <w:rsid w:val="009A6802"/>
    <w:rsid w:val="009B6291"/>
    <w:rsid w:val="009B7A75"/>
    <w:rsid w:val="009C1724"/>
    <w:rsid w:val="009D306C"/>
    <w:rsid w:val="009D6A4D"/>
    <w:rsid w:val="009D7D1F"/>
    <w:rsid w:val="009E5264"/>
    <w:rsid w:val="009E59A9"/>
    <w:rsid w:val="009F73DA"/>
    <w:rsid w:val="00A01EAC"/>
    <w:rsid w:val="00A02D74"/>
    <w:rsid w:val="00A0404D"/>
    <w:rsid w:val="00A1026D"/>
    <w:rsid w:val="00A12062"/>
    <w:rsid w:val="00A13783"/>
    <w:rsid w:val="00A14151"/>
    <w:rsid w:val="00A22F7B"/>
    <w:rsid w:val="00A239F0"/>
    <w:rsid w:val="00A23DC6"/>
    <w:rsid w:val="00A244B2"/>
    <w:rsid w:val="00A248CF"/>
    <w:rsid w:val="00A3175A"/>
    <w:rsid w:val="00A33994"/>
    <w:rsid w:val="00A33C36"/>
    <w:rsid w:val="00A3419C"/>
    <w:rsid w:val="00A349FD"/>
    <w:rsid w:val="00A37D5D"/>
    <w:rsid w:val="00A41E7A"/>
    <w:rsid w:val="00A42DD6"/>
    <w:rsid w:val="00A43C06"/>
    <w:rsid w:val="00A44A5E"/>
    <w:rsid w:val="00A45666"/>
    <w:rsid w:val="00A47598"/>
    <w:rsid w:val="00A54406"/>
    <w:rsid w:val="00A60F30"/>
    <w:rsid w:val="00A6372F"/>
    <w:rsid w:val="00A71E01"/>
    <w:rsid w:val="00A807AA"/>
    <w:rsid w:val="00A80DBF"/>
    <w:rsid w:val="00A81130"/>
    <w:rsid w:val="00A85170"/>
    <w:rsid w:val="00AB5F8D"/>
    <w:rsid w:val="00AB6029"/>
    <w:rsid w:val="00AB7FE9"/>
    <w:rsid w:val="00AC13C5"/>
    <w:rsid w:val="00AC6868"/>
    <w:rsid w:val="00AD0E3E"/>
    <w:rsid w:val="00AD1CB5"/>
    <w:rsid w:val="00AD3CC3"/>
    <w:rsid w:val="00AD65C4"/>
    <w:rsid w:val="00AD7AC5"/>
    <w:rsid w:val="00AE6BE9"/>
    <w:rsid w:val="00AF1A5C"/>
    <w:rsid w:val="00AF1ACA"/>
    <w:rsid w:val="00AF23B7"/>
    <w:rsid w:val="00AF2B35"/>
    <w:rsid w:val="00AF553A"/>
    <w:rsid w:val="00B01DEF"/>
    <w:rsid w:val="00B01F26"/>
    <w:rsid w:val="00B041FD"/>
    <w:rsid w:val="00B04785"/>
    <w:rsid w:val="00B13432"/>
    <w:rsid w:val="00B1490D"/>
    <w:rsid w:val="00B15BA1"/>
    <w:rsid w:val="00B31FA2"/>
    <w:rsid w:val="00B338FB"/>
    <w:rsid w:val="00B3697F"/>
    <w:rsid w:val="00B36E02"/>
    <w:rsid w:val="00B447C9"/>
    <w:rsid w:val="00B44B53"/>
    <w:rsid w:val="00B47828"/>
    <w:rsid w:val="00B51BCC"/>
    <w:rsid w:val="00B56B35"/>
    <w:rsid w:val="00B603FB"/>
    <w:rsid w:val="00B63B64"/>
    <w:rsid w:val="00B67B45"/>
    <w:rsid w:val="00B803B4"/>
    <w:rsid w:val="00B8101A"/>
    <w:rsid w:val="00B834F1"/>
    <w:rsid w:val="00B846B9"/>
    <w:rsid w:val="00B87624"/>
    <w:rsid w:val="00B8766F"/>
    <w:rsid w:val="00B911FE"/>
    <w:rsid w:val="00B92396"/>
    <w:rsid w:val="00BA516F"/>
    <w:rsid w:val="00BA7AE5"/>
    <w:rsid w:val="00BB5325"/>
    <w:rsid w:val="00BB6EE7"/>
    <w:rsid w:val="00BC178B"/>
    <w:rsid w:val="00BC4A75"/>
    <w:rsid w:val="00BC6AFC"/>
    <w:rsid w:val="00BD1690"/>
    <w:rsid w:val="00BD1C6C"/>
    <w:rsid w:val="00BD4F0C"/>
    <w:rsid w:val="00BD636C"/>
    <w:rsid w:val="00BD6AD7"/>
    <w:rsid w:val="00BF00CE"/>
    <w:rsid w:val="00BF155D"/>
    <w:rsid w:val="00C003F4"/>
    <w:rsid w:val="00C101AC"/>
    <w:rsid w:val="00C1141E"/>
    <w:rsid w:val="00C138DF"/>
    <w:rsid w:val="00C206E4"/>
    <w:rsid w:val="00C23970"/>
    <w:rsid w:val="00C23D61"/>
    <w:rsid w:val="00C2631D"/>
    <w:rsid w:val="00C32A1C"/>
    <w:rsid w:val="00C42118"/>
    <w:rsid w:val="00C42CBD"/>
    <w:rsid w:val="00C43D03"/>
    <w:rsid w:val="00C5052A"/>
    <w:rsid w:val="00C5066F"/>
    <w:rsid w:val="00C50C3A"/>
    <w:rsid w:val="00C54799"/>
    <w:rsid w:val="00C54ADF"/>
    <w:rsid w:val="00C640E0"/>
    <w:rsid w:val="00C75832"/>
    <w:rsid w:val="00C7633A"/>
    <w:rsid w:val="00C80707"/>
    <w:rsid w:val="00C829BF"/>
    <w:rsid w:val="00C8735D"/>
    <w:rsid w:val="00C9181E"/>
    <w:rsid w:val="00C91970"/>
    <w:rsid w:val="00CA441D"/>
    <w:rsid w:val="00CA4998"/>
    <w:rsid w:val="00CB0916"/>
    <w:rsid w:val="00CB2236"/>
    <w:rsid w:val="00CB297D"/>
    <w:rsid w:val="00CB7532"/>
    <w:rsid w:val="00CC2540"/>
    <w:rsid w:val="00CD2308"/>
    <w:rsid w:val="00CD2FAC"/>
    <w:rsid w:val="00CD3E66"/>
    <w:rsid w:val="00CD40D0"/>
    <w:rsid w:val="00CD65C4"/>
    <w:rsid w:val="00CD6737"/>
    <w:rsid w:val="00CE33B8"/>
    <w:rsid w:val="00CE5DC9"/>
    <w:rsid w:val="00CF29CE"/>
    <w:rsid w:val="00CF460E"/>
    <w:rsid w:val="00D037C6"/>
    <w:rsid w:val="00D054D2"/>
    <w:rsid w:val="00D125B4"/>
    <w:rsid w:val="00D12A1E"/>
    <w:rsid w:val="00D1557C"/>
    <w:rsid w:val="00D271AB"/>
    <w:rsid w:val="00D30FBD"/>
    <w:rsid w:val="00D3166F"/>
    <w:rsid w:val="00D36958"/>
    <w:rsid w:val="00D41EDD"/>
    <w:rsid w:val="00D42E1C"/>
    <w:rsid w:val="00D43B7F"/>
    <w:rsid w:val="00D52173"/>
    <w:rsid w:val="00D549DE"/>
    <w:rsid w:val="00D55B51"/>
    <w:rsid w:val="00D56519"/>
    <w:rsid w:val="00D57861"/>
    <w:rsid w:val="00D578FE"/>
    <w:rsid w:val="00D57B46"/>
    <w:rsid w:val="00D6012E"/>
    <w:rsid w:val="00D60B9B"/>
    <w:rsid w:val="00D61EB2"/>
    <w:rsid w:val="00D62761"/>
    <w:rsid w:val="00D665A7"/>
    <w:rsid w:val="00D6769A"/>
    <w:rsid w:val="00D72C37"/>
    <w:rsid w:val="00D72F08"/>
    <w:rsid w:val="00D73FC4"/>
    <w:rsid w:val="00D74B9D"/>
    <w:rsid w:val="00D76624"/>
    <w:rsid w:val="00D86123"/>
    <w:rsid w:val="00D9693D"/>
    <w:rsid w:val="00DB09AF"/>
    <w:rsid w:val="00DB4667"/>
    <w:rsid w:val="00DB6F70"/>
    <w:rsid w:val="00DB770D"/>
    <w:rsid w:val="00DC3193"/>
    <w:rsid w:val="00DC469B"/>
    <w:rsid w:val="00DC7622"/>
    <w:rsid w:val="00DD1781"/>
    <w:rsid w:val="00DD1E24"/>
    <w:rsid w:val="00DD2EA0"/>
    <w:rsid w:val="00DD4207"/>
    <w:rsid w:val="00DD5CF4"/>
    <w:rsid w:val="00DD6ACA"/>
    <w:rsid w:val="00DE1F86"/>
    <w:rsid w:val="00DE3E12"/>
    <w:rsid w:val="00DE70A8"/>
    <w:rsid w:val="00DF0BB2"/>
    <w:rsid w:val="00DF2292"/>
    <w:rsid w:val="00DF3577"/>
    <w:rsid w:val="00DF6A83"/>
    <w:rsid w:val="00E028A3"/>
    <w:rsid w:val="00E02E21"/>
    <w:rsid w:val="00E0316E"/>
    <w:rsid w:val="00E1386F"/>
    <w:rsid w:val="00E1493A"/>
    <w:rsid w:val="00E16C66"/>
    <w:rsid w:val="00E20E07"/>
    <w:rsid w:val="00E21179"/>
    <w:rsid w:val="00E23135"/>
    <w:rsid w:val="00E26F30"/>
    <w:rsid w:val="00E3311C"/>
    <w:rsid w:val="00E4355C"/>
    <w:rsid w:val="00E44BAB"/>
    <w:rsid w:val="00E45F52"/>
    <w:rsid w:val="00E46B1A"/>
    <w:rsid w:val="00E5286B"/>
    <w:rsid w:val="00E56F54"/>
    <w:rsid w:val="00E57BCC"/>
    <w:rsid w:val="00E60CCE"/>
    <w:rsid w:val="00E709CD"/>
    <w:rsid w:val="00E723CE"/>
    <w:rsid w:val="00E73E4C"/>
    <w:rsid w:val="00E73F54"/>
    <w:rsid w:val="00E82130"/>
    <w:rsid w:val="00E85BB3"/>
    <w:rsid w:val="00E86CAE"/>
    <w:rsid w:val="00E9413F"/>
    <w:rsid w:val="00EA086B"/>
    <w:rsid w:val="00EA17D8"/>
    <w:rsid w:val="00EA2454"/>
    <w:rsid w:val="00EA6129"/>
    <w:rsid w:val="00EA6C9C"/>
    <w:rsid w:val="00EA7B81"/>
    <w:rsid w:val="00EB5A36"/>
    <w:rsid w:val="00EB7FD2"/>
    <w:rsid w:val="00EC1798"/>
    <w:rsid w:val="00EC4521"/>
    <w:rsid w:val="00ED3F7E"/>
    <w:rsid w:val="00EE01C4"/>
    <w:rsid w:val="00F043B8"/>
    <w:rsid w:val="00F105AA"/>
    <w:rsid w:val="00F130B5"/>
    <w:rsid w:val="00F139A4"/>
    <w:rsid w:val="00F155C4"/>
    <w:rsid w:val="00F16F8A"/>
    <w:rsid w:val="00F20101"/>
    <w:rsid w:val="00F20AA5"/>
    <w:rsid w:val="00F23362"/>
    <w:rsid w:val="00F237F3"/>
    <w:rsid w:val="00F23D45"/>
    <w:rsid w:val="00F25019"/>
    <w:rsid w:val="00F33A2F"/>
    <w:rsid w:val="00F37593"/>
    <w:rsid w:val="00F37D27"/>
    <w:rsid w:val="00F40C17"/>
    <w:rsid w:val="00F42D38"/>
    <w:rsid w:val="00F43F24"/>
    <w:rsid w:val="00F5193C"/>
    <w:rsid w:val="00F54287"/>
    <w:rsid w:val="00F62486"/>
    <w:rsid w:val="00F62D61"/>
    <w:rsid w:val="00F65CE3"/>
    <w:rsid w:val="00F70C79"/>
    <w:rsid w:val="00F7222B"/>
    <w:rsid w:val="00F723FE"/>
    <w:rsid w:val="00F73176"/>
    <w:rsid w:val="00F7442F"/>
    <w:rsid w:val="00F805CC"/>
    <w:rsid w:val="00F8366D"/>
    <w:rsid w:val="00F91CB5"/>
    <w:rsid w:val="00F938A1"/>
    <w:rsid w:val="00FA0545"/>
    <w:rsid w:val="00FA2D56"/>
    <w:rsid w:val="00FA3532"/>
    <w:rsid w:val="00FA3B46"/>
    <w:rsid w:val="00FA3DD4"/>
    <w:rsid w:val="00FA6621"/>
    <w:rsid w:val="00FB2210"/>
    <w:rsid w:val="00FB4407"/>
    <w:rsid w:val="00FB72B6"/>
    <w:rsid w:val="00FC2E3B"/>
    <w:rsid w:val="00FC6788"/>
    <w:rsid w:val="00FC7DD8"/>
    <w:rsid w:val="00FD1840"/>
    <w:rsid w:val="00FD32AC"/>
    <w:rsid w:val="00FD4489"/>
    <w:rsid w:val="00FD4A50"/>
    <w:rsid w:val="00FD6AB8"/>
    <w:rsid w:val="00FE1DBD"/>
    <w:rsid w:val="00FE23B6"/>
    <w:rsid w:val="00FE348B"/>
    <w:rsid w:val="00FE4435"/>
    <w:rsid w:val="00F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E96FDC"/>
  <w15:docId w15:val="{D7321DE1-9AB4-41FF-BC8D-D68A2805E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5AC6"/>
    <w:pPr>
      <w:overflowPunct w:val="0"/>
      <w:autoSpaceDE w:val="0"/>
      <w:autoSpaceDN w:val="0"/>
      <w:adjustRightInd w:val="0"/>
      <w:textAlignment w:val="baseline"/>
    </w:p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3701C6"/>
    <w:pPr>
      <w:keepNext/>
      <w:overflowPunct/>
      <w:autoSpaceDE/>
      <w:autoSpaceDN/>
      <w:adjustRightInd/>
      <w:spacing w:after="120" w:line="480" w:lineRule="auto"/>
      <w:ind w:left="2160" w:hanging="720"/>
      <w:textAlignment w:val="auto"/>
      <w:outlineLvl w:val="3"/>
    </w:pPr>
    <w:rPr>
      <w:rFonts w:eastAsiaTheme="minorHAns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rsid w:val="00284DC1"/>
    <w:pPr>
      <w:overflowPunct/>
      <w:autoSpaceDE/>
      <w:autoSpaceDN/>
      <w:adjustRightInd/>
      <w:jc w:val="both"/>
      <w:textAlignment w:val="auto"/>
    </w:pPr>
  </w:style>
  <w:style w:type="paragraph" w:customStyle="1" w:styleId="docketstyle">
    <w:name w:val="docketstyle"/>
    <w:basedOn w:val="Normal"/>
    <w:rsid w:val="00284DC1"/>
    <w:pPr>
      <w:keepNext/>
      <w:overflowPunct/>
      <w:autoSpaceDE/>
      <w:autoSpaceDN/>
      <w:adjustRightInd/>
      <w:spacing w:line="288" w:lineRule="auto"/>
      <w:jc w:val="both"/>
      <w:textAlignment w:val="auto"/>
    </w:pPr>
    <w:rPr>
      <w:b/>
      <w:bCs/>
      <w:caps/>
      <w:sz w:val="24"/>
      <w:szCs w:val="24"/>
    </w:rPr>
  </w:style>
  <w:style w:type="paragraph" w:customStyle="1" w:styleId="documentheading">
    <w:name w:val="documentheading"/>
    <w:basedOn w:val="Normal"/>
    <w:rsid w:val="00284DC1"/>
    <w:pPr>
      <w:keepNext/>
      <w:overflowPunct/>
      <w:autoSpaceDE/>
      <w:autoSpaceDN/>
      <w:adjustRightInd/>
      <w:jc w:val="center"/>
      <w:textAlignment w:val="auto"/>
    </w:pPr>
    <w:rPr>
      <w:b/>
      <w:bCs/>
      <w:caps/>
      <w:sz w:val="28"/>
      <w:szCs w:val="28"/>
    </w:rPr>
  </w:style>
  <w:style w:type="paragraph" w:customStyle="1" w:styleId="sectionheading">
    <w:name w:val="sectionheading"/>
    <w:basedOn w:val="Normal"/>
    <w:rsid w:val="00284DC1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bCs/>
      <w:sz w:val="24"/>
      <w:szCs w:val="24"/>
    </w:rPr>
  </w:style>
  <w:style w:type="paragraph" w:customStyle="1" w:styleId="docketno">
    <w:name w:val="docketno"/>
    <w:basedOn w:val="Normal"/>
    <w:rsid w:val="00284DC1"/>
    <w:pPr>
      <w:overflowPunct/>
      <w:autoSpaceDE/>
      <w:autoSpaceDN/>
      <w:adjustRightInd/>
      <w:spacing w:after="480" w:line="240" w:lineRule="atLeast"/>
      <w:jc w:val="center"/>
      <w:textAlignment w:val="auto"/>
    </w:pPr>
    <w:rPr>
      <w:b/>
      <w:bCs/>
      <w:caps/>
      <w:sz w:val="28"/>
      <w:szCs w:val="28"/>
    </w:rPr>
  </w:style>
  <w:style w:type="paragraph" w:customStyle="1" w:styleId="pl">
    <w:name w:val="pl"/>
    <w:basedOn w:val="Normal"/>
    <w:rsid w:val="00284DC1"/>
    <w:pPr>
      <w:overflowPunct/>
      <w:autoSpaceDE/>
      <w:autoSpaceDN/>
      <w:adjustRightInd/>
      <w:spacing w:line="480" w:lineRule="atLeast"/>
      <w:ind w:firstLine="720"/>
      <w:jc w:val="both"/>
      <w:textAlignment w:val="auto"/>
    </w:pPr>
    <w:rPr>
      <w:sz w:val="24"/>
      <w:szCs w:val="24"/>
    </w:rPr>
  </w:style>
  <w:style w:type="character" w:styleId="FootnoteReference">
    <w:name w:val="footnote reference"/>
    <w:basedOn w:val="DefaultParagraphFont"/>
    <w:rsid w:val="00284DC1"/>
    <w:rPr>
      <w:position w:val="6"/>
    </w:rPr>
  </w:style>
  <w:style w:type="paragraph" w:styleId="BalloonText">
    <w:name w:val="Balloon Text"/>
    <w:basedOn w:val="Normal"/>
    <w:semiHidden/>
    <w:rsid w:val="00A41E7A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B7A75"/>
    <w:pPr>
      <w:tabs>
        <w:tab w:val="center" w:pos="4680"/>
        <w:tab w:val="right" w:pos="9360"/>
      </w:tabs>
      <w:overflowPunct/>
      <w:autoSpaceDE/>
      <w:autoSpaceDN/>
      <w:adjustRightInd/>
      <w:jc w:val="both"/>
      <w:textAlignment w:val="auto"/>
    </w:pPr>
    <w:rPr>
      <w:sz w:val="24"/>
    </w:rPr>
  </w:style>
  <w:style w:type="paragraph" w:customStyle="1" w:styleId="DOCKETNO0">
    <w:name w:val="DOCKET NO."/>
    <w:rsid w:val="009B7A75"/>
    <w:pPr>
      <w:spacing w:after="480" w:line="240" w:lineRule="exact"/>
      <w:jc w:val="center"/>
    </w:pPr>
    <w:rPr>
      <w:b/>
      <w:caps/>
      <w:sz w:val="28"/>
    </w:rPr>
  </w:style>
  <w:style w:type="paragraph" w:styleId="BodyText">
    <w:name w:val="Body Text"/>
    <w:basedOn w:val="Normal"/>
    <w:link w:val="BodyTextChar"/>
    <w:rsid w:val="009B7A75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customStyle="1" w:styleId="Normaldouble">
    <w:name w:val="Normal double"/>
    <w:basedOn w:val="Normal"/>
    <w:link w:val="NormaldoubleChar"/>
    <w:rsid w:val="007106D2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styleId="Footer">
    <w:name w:val="footer"/>
    <w:basedOn w:val="Normal"/>
    <w:rsid w:val="008972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97290"/>
  </w:style>
  <w:style w:type="character" w:customStyle="1" w:styleId="BodyTextChar">
    <w:name w:val="Body Text Char"/>
    <w:basedOn w:val="DefaultParagraphFont"/>
    <w:link w:val="BodyText"/>
    <w:rsid w:val="003E4E47"/>
    <w:rPr>
      <w:sz w:val="24"/>
    </w:rPr>
  </w:style>
  <w:style w:type="paragraph" w:customStyle="1" w:styleId="Documentheading0">
    <w:name w:val="Document heading"/>
    <w:basedOn w:val="Normal"/>
    <w:rsid w:val="00155546"/>
    <w:pPr>
      <w:keepNext/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paragraph" w:customStyle="1" w:styleId="Sectionheading0">
    <w:name w:val="Section heading"/>
    <w:basedOn w:val="Normal"/>
    <w:next w:val="Normal"/>
    <w:rsid w:val="00155546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sz w:val="24"/>
    </w:rPr>
  </w:style>
  <w:style w:type="paragraph" w:customStyle="1" w:styleId="PL0">
    <w:name w:val="PL"/>
    <w:aliases w:val="BR,MT"/>
    <w:rsid w:val="00155546"/>
    <w:pPr>
      <w:spacing w:line="480" w:lineRule="exact"/>
      <w:ind w:firstLine="720"/>
      <w:jc w:val="both"/>
    </w:pPr>
    <w:rPr>
      <w:sz w:val="24"/>
    </w:rPr>
  </w:style>
  <w:style w:type="paragraph" w:customStyle="1" w:styleId="BodyTextIndented">
    <w:name w:val="Body Text Indented"/>
    <w:basedOn w:val="Normal"/>
    <w:link w:val="BodyTextIndentedCharChar"/>
    <w:qFormat/>
    <w:rsid w:val="00B31FA2"/>
    <w:pPr>
      <w:overflowPunct/>
      <w:autoSpaceDE/>
      <w:autoSpaceDN/>
      <w:adjustRightInd/>
      <w:spacing w:before="120" w:line="360" w:lineRule="auto"/>
      <w:ind w:firstLine="720"/>
      <w:jc w:val="both"/>
      <w:textAlignment w:val="auto"/>
    </w:pPr>
    <w:rPr>
      <w:rFonts w:eastAsia="SimSun"/>
      <w:sz w:val="24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31FA2"/>
    <w:rPr>
      <w:rFonts w:eastAsia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D766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6624"/>
  </w:style>
  <w:style w:type="character" w:customStyle="1" w:styleId="CommentTextChar">
    <w:name w:val="Comment Text Char"/>
    <w:basedOn w:val="DefaultParagraphFont"/>
    <w:link w:val="CommentText"/>
    <w:rsid w:val="00D76624"/>
  </w:style>
  <w:style w:type="paragraph" w:styleId="CommentSubject">
    <w:name w:val="annotation subject"/>
    <w:basedOn w:val="CommentText"/>
    <w:next w:val="CommentText"/>
    <w:link w:val="CommentSubjectChar"/>
    <w:rsid w:val="00D766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6624"/>
    <w:rPr>
      <w:b/>
      <w:bCs/>
    </w:rPr>
  </w:style>
  <w:style w:type="paragraph" w:styleId="NormalWeb">
    <w:name w:val="Normal (Web)"/>
    <w:basedOn w:val="Normal"/>
    <w:uiPriority w:val="99"/>
    <w:unhideWhenUsed/>
    <w:rsid w:val="00625BF0"/>
    <w:pPr>
      <w:overflowPunct/>
      <w:autoSpaceDE/>
      <w:autoSpaceDN/>
      <w:adjustRightInd/>
      <w:textAlignment w:val="auto"/>
    </w:pPr>
    <w:rPr>
      <w:rFonts w:eastAsia="Calibr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01C6"/>
    <w:rPr>
      <w:rFonts w:eastAsiaTheme="minorHAns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0E4E78"/>
    <w:pPr>
      <w:ind w:left="720"/>
      <w:contextualSpacing/>
    </w:pPr>
  </w:style>
  <w:style w:type="paragraph" w:customStyle="1" w:styleId="Docketnumber">
    <w:name w:val="Docket number"/>
    <w:basedOn w:val="Normal"/>
    <w:rsid w:val="008E4163"/>
    <w:pPr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0778D9"/>
    <w:rPr>
      <w:sz w:val="24"/>
    </w:rPr>
  </w:style>
  <w:style w:type="paragraph" w:styleId="ListBullet">
    <w:name w:val="List Bullet"/>
    <w:basedOn w:val="Normal"/>
    <w:rsid w:val="00EA2454"/>
    <w:pPr>
      <w:numPr>
        <w:numId w:val="2"/>
      </w:numPr>
      <w:overflowPunct/>
      <w:autoSpaceDE/>
      <w:autoSpaceDN/>
      <w:adjustRightInd/>
      <w:contextualSpacing/>
      <w:jc w:val="both"/>
      <w:textAlignment w:val="auto"/>
    </w:pPr>
    <w:rPr>
      <w:rFonts w:ascii="Times" w:hAnsi="Times"/>
      <w:sz w:val="24"/>
    </w:rPr>
  </w:style>
  <w:style w:type="paragraph" w:customStyle="1" w:styleId="Blockquote">
    <w:name w:val="Blockquote"/>
    <w:basedOn w:val="Normal"/>
    <w:link w:val="BlockquoteChar"/>
    <w:qFormat/>
    <w:rsid w:val="00944769"/>
    <w:pPr>
      <w:keepNext/>
      <w:overflowPunct/>
      <w:autoSpaceDE/>
      <w:autoSpaceDN/>
      <w:adjustRightInd/>
      <w:ind w:left="720" w:right="720"/>
      <w:jc w:val="both"/>
      <w:textAlignment w:val="auto"/>
      <w:outlineLvl w:val="3"/>
    </w:pPr>
    <w:rPr>
      <w:sz w:val="24"/>
      <w:szCs w:val="24"/>
    </w:rPr>
  </w:style>
  <w:style w:type="character" w:customStyle="1" w:styleId="BlockquoteChar">
    <w:name w:val="Blockquote Char"/>
    <w:link w:val="Blockquote"/>
    <w:rsid w:val="00944769"/>
    <w:rPr>
      <w:sz w:val="24"/>
      <w:szCs w:val="24"/>
    </w:rPr>
  </w:style>
  <w:style w:type="table" w:styleId="TableGrid">
    <w:name w:val="Table Grid"/>
    <w:basedOn w:val="TableNormal"/>
    <w:rsid w:val="003F5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973A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5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5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3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06FA8-9FE9-41E4-838F-2873A09BA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DOCKET NO</vt:lpstr>
    </vt:vector>
  </TitlesOfParts>
  <Company>Public Utility Commission of Texas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DOCKET NO</dc:title>
  <dc:creator>awelborn</dc:creator>
  <cp:lastModifiedBy>Mildred Anaele</cp:lastModifiedBy>
  <cp:revision>2</cp:revision>
  <cp:lastPrinted>2020-01-28T19:49:00Z</cp:lastPrinted>
  <dcterms:created xsi:type="dcterms:W3CDTF">2022-05-11T16:06:00Z</dcterms:created>
  <dcterms:modified xsi:type="dcterms:W3CDTF">2022-05-11T16:06:00Z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ntativeReviewCycleID">
    <vt:i4>1724680269</vt:i4>
  </property>
  <property fmtid="{D5CDD505-2E9C-101B-9397-08002B2CF9AE}" pid="3" name="_ReviewCycleID">
    <vt:i4>1724680269</vt:i4>
  </property>
  <property fmtid="{D5CDD505-2E9C-101B-9397-08002B2CF9AE}" pid="4" name="_NewReviewCycle">
    <vt:lpwstr/>
  </property>
  <property fmtid="{D5CDD505-2E9C-101B-9397-08002B2CF9AE}" pid="5" name="_EmailEntryID">
    <vt:lpwstr>000000008ACE6E8C1FD29944B6FFFEFA5B6ABD8A07006C4B6FFDF145694CA76B451198BA11A5000006C6E1DF00006C4B6FFDF145694CA76B451198BA11A5000007A78DBD0000</vt:lpwstr>
  </property>
  <property fmtid="{D5CDD505-2E9C-101B-9397-08002B2CF9AE}" pid="6" name="_EmailStoreID">
    <vt:lpwstr>0000000038A1BB1005E5101AA1BB08002B2A56C20000454D534D44422E444C4C00000000000000001B55FA20AA6611CD9BC800AA002FC45A0C0000005055435843484E47002F6F3D5374617465204F662054657861732F6F753D5055432F636E3D526563697069656E74732F636E3D4B656974682E526F67617300</vt:lpwstr>
  </property>
</Properties>
</file>